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C071" w14:textId="7AD4A6E0" w:rsidR="00BB038A" w:rsidRDefault="00BB038A" w:rsidP="00BB038A">
      <w:pPr>
        <w:jc w:val="center"/>
      </w:pPr>
      <w:r>
        <w:t>Wniosek o podjęcie uchwały nr …/20</w:t>
      </w:r>
      <w:r w:rsidR="00BE73C3">
        <w:t>2</w:t>
      </w:r>
      <w:r w:rsidR="008A6B65">
        <w:t>2</w:t>
      </w:r>
    </w:p>
    <w:p w14:paraId="1B1EC072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1B1EC073" w14:textId="77777777" w:rsidR="00BB038A" w:rsidRDefault="00BB038A">
      <w:r>
        <w:t xml:space="preserve">Dariusz Wiewiórka </w:t>
      </w:r>
    </w:p>
    <w:p w14:paraId="1B1EC074" w14:textId="77777777" w:rsidR="00BB038A" w:rsidRDefault="00BB038A"/>
    <w:p w14:paraId="1B1EC075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14:paraId="1B1EC076" w14:textId="14D19E76" w:rsidR="00BB038A" w:rsidRPr="00BB038A" w:rsidRDefault="00883A99">
      <w:r>
        <w:t xml:space="preserve">ZG PTT </w:t>
      </w:r>
      <w:r w:rsidR="00E8342D">
        <w:t xml:space="preserve">postanawia </w:t>
      </w:r>
      <w:r w:rsidR="00DB6770">
        <w:t>zatwierdzić preliminarz budżetowy</w:t>
      </w:r>
      <w:r>
        <w:t xml:space="preserve"> na rok </w:t>
      </w:r>
      <w:r w:rsidR="00DB6770">
        <w:t>202</w:t>
      </w:r>
      <w:r w:rsidR="00B27DE5">
        <w:t>2</w:t>
      </w:r>
      <w:r w:rsidR="00DB6770">
        <w:t xml:space="preserve"> wg </w:t>
      </w:r>
      <w:r w:rsidR="00BE73C3">
        <w:t>załącznika.</w:t>
      </w:r>
    </w:p>
    <w:p w14:paraId="1B1EC077" w14:textId="77777777" w:rsidR="00BB038A" w:rsidRDefault="00BB038A">
      <w:r>
        <w:t xml:space="preserve">Uchwała wchodzi w życie z dniem podjęcia i podlega ogłoszeniu na stronie www.taniec.pl oraz na stronach internetowych okręgów PTT </w:t>
      </w:r>
    </w:p>
    <w:p w14:paraId="1B1EC078" w14:textId="77777777" w:rsidR="00BB038A" w:rsidRDefault="00BB038A"/>
    <w:p w14:paraId="1B1EC079" w14:textId="77777777" w:rsid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678D0336" w14:textId="77777777" w:rsidR="002F33F2" w:rsidRDefault="00DB6770">
      <w:r>
        <w:t xml:space="preserve">W załączeniu </w:t>
      </w:r>
      <w:r w:rsidR="00BE73C3">
        <w:t>projekt budżetu na rok 202</w:t>
      </w:r>
      <w:r w:rsidR="00B27DE5">
        <w:t>2</w:t>
      </w:r>
      <w:r w:rsidR="00BE73C3">
        <w:t>.</w:t>
      </w:r>
      <w:r w:rsidR="00B27DE5">
        <w:t xml:space="preserve"> </w:t>
      </w:r>
    </w:p>
    <w:p w14:paraId="1B1EC07A" w14:textId="428553D3" w:rsidR="00996DE2" w:rsidRDefault="00B27DE5" w:rsidP="002F33F2">
      <w:pPr>
        <w:ind w:firstLine="708"/>
      </w:pPr>
      <w:r>
        <w:t>W tym roku to naprawdę ciężkie zadanie. Dane</w:t>
      </w:r>
      <w:r w:rsidR="002F33F2">
        <w:t xml:space="preserve"> ostateczne</w:t>
      </w:r>
      <w:r>
        <w:t xml:space="preserve"> z księgowości za rok 2021 </w:t>
      </w:r>
      <w:r w:rsidR="002F33F2">
        <w:t>o</w:t>
      </w:r>
      <w:r>
        <w:t xml:space="preserve">trzymałem </w:t>
      </w:r>
      <w:r w:rsidR="007A2CC2">
        <w:t>na początku kwietnia. Jak widać z</w:t>
      </w:r>
      <w:r w:rsidR="00627643">
        <w:t>e sprawozda</w:t>
      </w:r>
      <w:r w:rsidR="00FA2A93">
        <w:t>n</w:t>
      </w:r>
      <w:r w:rsidR="00627643">
        <w:t>ia</w:t>
      </w:r>
      <w:r w:rsidR="00FA2A93">
        <w:t xml:space="preserve"> finansowego</w:t>
      </w:r>
      <w:r w:rsidR="00627643">
        <w:t xml:space="preserve"> </w:t>
      </w:r>
      <w:r w:rsidR="007A2CC2">
        <w:t xml:space="preserve">jako stowarzyszenie </w:t>
      </w:r>
      <w:r w:rsidR="00195EF9">
        <w:t xml:space="preserve">zakończyliśmy go stratą ponad 90 tyś. </w:t>
      </w:r>
      <w:r w:rsidR="00A32B6B">
        <w:t>z</w:t>
      </w:r>
      <w:r w:rsidR="00195EF9">
        <w:t xml:space="preserve">ł. </w:t>
      </w:r>
      <w:r w:rsidR="00D43CFE">
        <w:t xml:space="preserve">Realizacja budżetu </w:t>
      </w:r>
      <w:r w:rsidR="00B02C46">
        <w:t xml:space="preserve">ZG (w załączeniu) wskazuje, że ZG </w:t>
      </w:r>
      <w:r w:rsidR="00DE2792">
        <w:t xml:space="preserve">zakończył rok ze stratą ok. 40 tyś. </w:t>
      </w:r>
      <w:r w:rsidR="005B74B1">
        <w:t>Z</w:t>
      </w:r>
      <w:r w:rsidR="00DE2792">
        <w:t>ł</w:t>
      </w:r>
      <w:r w:rsidR="005B74B1">
        <w:t xml:space="preserve"> </w:t>
      </w:r>
      <w:r w:rsidR="00496359">
        <w:t xml:space="preserve">(planowana </w:t>
      </w:r>
      <w:r w:rsidR="005B74B1">
        <w:t>strata 150 tyś).</w:t>
      </w:r>
      <w:r w:rsidR="00DE2792">
        <w:t xml:space="preserve"> </w:t>
      </w:r>
      <w:r w:rsidR="00FA2A93">
        <w:t xml:space="preserve">Ponadto </w:t>
      </w:r>
      <w:r w:rsidR="008F70F4">
        <w:t xml:space="preserve">inflacja i sytuacja światowa powodują, że </w:t>
      </w:r>
      <w:r w:rsidR="004B0DA7">
        <w:t>zmieniałem ten projekt już wielokrotnie</w:t>
      </w:r>
      <w:r w:rsidR="006B4210">
        <w:t xml:space="preserve"> i nadal nie </w:t>
      </w:r>
      <w:r w:rsidR="0019420A">
        <w:t xml:space="preserve">wszystkie pozycje jestem w stanie </w:t>
      </w:r>
      <w:r w:rsidR="00A32B6B">
        <w:t xml:space="preserve">rzetelnie </w:t>
      </w:r>
      <w:r w:rsidR="0019420A">
        <w:t xml:space="preserve">oszacować. Przedstawiam projekt </w:t>
      </w:r>
      <w:r w:rsidR="000611D6">
        <w:t>„</w:t>
      </w:r>
      <w:r w:rsidR="0019420A">
        <w:t xml:space="preserve">na </w:t>
      </w:r>
      <w:r w:rsidR="000611D6">
        <w:t xml:space="preserve">dziś”. Przewiduje on deficyt na poziomie </w:t>
      </w:r>
      <w:r w:rsidR="00450855">
        <w:t xml:space="preserve">100 tyś. </w:t>
      </w:r>
      <w:r w:rsidR="005B74B1">
        <w:t>z</w:t>
      </w:r>
      <w:r w:rsidR="00450855">
        <w:t>ł</w:t>
      </w:r>
      <w:r w:rsidR="00A32B6B">
        <w:t>,</w:t>
      </w:r>
      <w:r w:rsidR="00450855">
        <w:t xml:space="preserve"> co jest</w:t>
      </w:r>
      <w:r w:rsidR="005B74B1">
        <w:t>eśmy w stanie</w:t>
      </w:r>
      <w:r w:rsidR="00450855">
        <w:t xml:space="preserve"> pokry</w:t>
      </w:r>
      <w:r w:rsidR="00076E8F">
        <w:t>ć</w:t>
      </w:r>
      <w:r w:rsidR="00450855">
        <w:t xml:space="preserve"> z zasobów </w:t>
      </w:r>
      <w:r w:rsidR="006C58AA">
        <w:t>bankowych ZG.</w:t>
      </w:r>
    </w:p>
    <w:p w14:paraId="2941E824" w14:textId="0EC4F507" w:rsidR="006C78C9" w:rsidRDefault="006C78C9">
      <w:r>
        <w:t>Jednocześnie przypominam,</w:t>
      </w:r>
      <w:r w:rsidR="00AA366D">
        <w:t xml:space="preserve"> </w:t>
      </w:r>
      <w:r>
        <w:t xml:space="preserve">że </w:t>
      </w:r>
      <w:r w:rsidR="00AA366D" w:rsidRPr="00FF004F">
        <w:rPr>
          <w:u w:val="single"/>
        </w:rPr>
        <w:t xml:space="preserve">wydatki nieuzgodnione nie </w:t>
      </w:r>
      <w:r w:rsidR="006A7B1F" w:rsidRPr="00FF004F">
        <w:rPr>
          <w:u w:val="single"/>
        </w:rPr>
        <w:t xml:space="preserve">są i nie </w:t>
      </w:r>
      <w:r w:rsidR="00AA366D" w:rsidRPr="00FF004F">
        <w:rPr>
          <w:u w:val="single"/>
        </w:rPr>
        <w:t>będą pokrywane</w:t>
      </w:r>
      <w:r w:rsidR="001B7C49" w:rsidRPr="00FF004F">
        <w:rPr>
          <w:u w:val="single"/>
        </w:rPr>
        <w:t>/zwracane</w:t>
      </w:r>
      <w:r w:rsidR="001B7C49">
        <w:t>.</w:t>
      </w:r>
    </w:p>
    <w:p w14:paraId="7A59A999" w14:textId="77777777" w:rsidR="001B7C49" w:rsidRPr="00802E70" w:rsidRDefault="001B7C49"/>
    <w:p w14:paraId="1B1EC07B" w14:textId="77777777" w:rsidR="00BB038A" w:rsidRDefault="00BB038A">
      <w:r w:rsidRPr="00BB038A">
        <w:rPr>
          <w:u w:val="single"/>
        </w:rPr>
        <w:t>Konsultacja</w:t>
      </w:r>
      <w:r>
        <w:t xml:space="preserve"> (Prezes / Wiceprezes ZG PTT) </w:t>
      </w:r>
    </w:p>
    <w:sectPr w:rsidR="00BB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A4"/>
    <w:rsid w:val="000611D6"/>
    <w:rsid w:val="00076E8F"/>
    <w:rsid w:val="0019420A"/>
    <w:rsid w:val="00195EF9"/>
    <w:rsid w:val="001B7C49"/>
    <w:rsid w:val="002F33F2"/>
    <w:rsid w:val="00450855"/>
    <w:rsid w:val="00496359"/>
    <w:rsid w:val="004B0DA7"/>
    <w:rsid w:val="005910A4"/>
    <w:rsid w:val="0059299E"/>
    <w:rsid w:val="005B74B1"/>
    <w:rsid w:val="005C3665"/>
    <w:rsid w:val="00627643"/>
    <w:rsid w:val="006A7B1F"/>
    <w:rsid w:val="006B4210"/>
    <w:rsid w:val="006C58AA"/>
    <w:rsid w:val="006C78C9"/>
    <w:rsid w:val="007A2CC2"/>
    <w:rsid w:val="007B4D41"/>
    <w:rsid w:val="00802E70"/>
    <w:rsid w:val="00883A99"/>
    <w:rsid w:val="008A6B65"/>
    <w:rsid w:val="008F70F4"/>
    <w:rsid w:val="00942062"/>
    <w:rsid w:val="0096762E"/>
    <w:rsid w:val="00996DE2"/>
    <w:rsid w:val="00A32B6B"/>
    <w:rsid w:val="00AA366D"/>
    <w:rsid w:val="00B02C46"/>
    <w:rsid w:val="00B27DE5"/>
    <w:rsid w:val="00BB038A"/>
    <w:rsid w:val="00BE73C3"/>
    <w:rsid w:val="00D43CFE"/>
    <w:rsid w:val="00DB6770"/>
    <w:rsid w:val="00DE2792"/>
    <w:rsid w:val="00E8342D"/>
    <w:rsid w:val="00FA2A93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EC071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Dariusz Wiewiórka</cp:lastModifiedBy>
  <cp:revision>30</cp:revision>
  <dcterms:created xsi:type="dcterms:W3CDTF">2021-05-11T08:48:00Z</dcterms:created>
  <dcterms:modified xsi:type="dcterms:W3CDTF">2022-05-09T17:00:00Z</dcterms:modified>
</cp:coreProperties>
</file>