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321665F5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BD13F7">
        <w:rPr>
          <w:rFonts w:cstheme="minorHAnsi"/>
          <w:b/>
          <w:sz w:val="24"/>
          <w:szCs w:val="24"/>
        </w:rPr>
        <w:t>90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1417ADCE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zatwierdza skład sędziowski na 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Mistrzostwa Polski Formacji Tanecznych oraz Mistrzostwa Polski w Show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rozgrywany w 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Siennicy Różanej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09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.202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bookmarkEnd w:id="1"/>
    <w:p w14:paraId="5BB8D81A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5D474FEF" w14:textId="64D8FE6D" w:rsidR="00A4529D" w:rsidRDefault="00A4529D" w:rsidP="00A4529D">
      <w:r>
        <w:t xml:space="preserve">Sędzia Główny – </w:t>
      </w:r>
      <w:r w:rsidR="00BD13F7">
        <w:t xml:space="preserve">Jerzy </w:t>
      </w:r>
      <w:proofErr w:type="spellStart"/>
      <w:r w:rsidR="00BD13F7">
        <w:t>Oleszczyński</w:t>
      </w:r>
      <w:proofErr w:type="spellEnd"/>
    </w:p>
    <w:p w14:paraId="128A891A" w14:textId="452538AC" w:rsidR="00125320" w:rsidRDefault="00125320" w:rsidP="00A4529D">
      <w:r>
        <w:t xml:space="preserve">Sędzia techniczny – Konrad </w:t>
      </w:r>
      <w:proofErr w:type="spellStart"/>
      <w:r>
        <w:t>Buczma</w:t>
      </w:r>
      <w:proofErr w:type="spellEnd"/>
    </w:p>
    <w:p w14:paraId="13D272A5" w14:textId="77777777" w:rsidR="00A4529D" w:rsidRDefault="00A4529D" w:rsidP="00A4529D">
      <w:pPr>
        <w:pStyle w:val="Akapitzlist"/>
        <w:numPr>
          <w:ilvl w:val="0"/>
          <w:numId w:val="1"/>
        </w:numPr>
      </w:pPr>
      <w:r>
        <w:t>Dariusz Dragan</w:t>
      </w:r>
    </w:p>
    <w:p w14:paraId="0B84F039" w14:textId="6DDF8E89" w:rsidR="00A4529D" w:rsidRDefault="00BD13F7" w:rsidP="00A4529D">
      <w:pPr>
        <w:pStyle w:val="Akapitzlist"/>
        <w:numPr>
          <w:ilvl w:val="0"/>
          <w:numId w:val="1"/>
        </w:numPr>
      </w:pPr>
      <w:r>
        <w:t>Piotr Purchała</w:t>
      </w:r>
    </w:p>
    <w:p w14:paraId="06006ABD" w14:textId="5E783A70" w:rsidR="00A4529D" w:rsidRDefault="00125320" w:rsidP="00A4529D">
      <w:pPr>
        <w:pStyle w:val="Akapitzlist"/>
        <w:numPr>
          <w:ilvl w:val="0"/>
          <w:numId w:val="1"/>
        </w:numPr>
      </w:pPr>
      <w:r>
        <w:t xml:space="preserve">Gracjan </w:t>
      </w:r>
      <w:proofErr w:type="spellStart"/>
      <w:r>
        <w:t>Konstantynowicz</w:t>
      </w:r>
      <w:proofErr w:type="spellEnd"/>
    </w:p>
    <w:p w14:paraId="590B98B2" w14:textId="40A907EA" w:rsidR="00A4529D" w:rsidRDefault="00125320" w:rsidP="00A4529D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Kordaszewski</w:t>
      </w:r>
      <w:proofErr w:type="spellEnd"/>
    </w:p>
    <w:p w14:paraId="374AB131" w14:textId="28EE19DD" w:rsidR="00A4529D" w:rsidRDefault="00125320" w:rsidP="00125320">
      <w:pPr>
        <w:pStyle w:val="Akapitzlist"/>
        <w:numPr>
          <w:ilvl w:val="0"/>
          <w:numId w:val="1"/>
        </w:numPr>
      </w:pPr>
      <w:r>
        <w:t>Marcin Zawiślak</w:t>
      </w:r>
    </w:p>
    <w:p w14:paraId="477C7918" w14:textId="3FFBF9F9" w:rsidR="00A4529D" w:rsidRDefault="00125320" w:rsidP="00A4529D">
      <w:pPr>
        <w:pStyle w:val="Akapitzlist"/>
        <w:numPr>
          <w:ilvl w:val="0"/>
          <w:numId w:val="1"/>
        </w:numPr>
      </w:pPr>
      <w:r>
        <w:t xml:space="preserve">Tomasz </w:t>
      </w:r>
      <w:proofErr w:type="spellStart"/>
      <w:r>
        <w:t>Reindl</w:t>
      </w:r>
      <w:proofErr w:type="spellEnd"/>
    </w:p>
    <w:p w14:paraId="40B196FB" w14:textId="77C0CEFA" w:rsidR="00125320" w:rsidRDefault="00125320" w:rsidP="00A4529D">
      <w:pPr>
        <w:pStyle w:val="Akapitzlist"/>
        <w:numPr>
          <w:ilvl w:val="0"/>
          <w:numId w:val="1"/>
        </w:numPr>
      </w:pPr>
      <w:r>
        <w:t>Gabriel Skiba</w:t>
      </w:r>
    </w:p>
    <w:p w14:paraId="0D3E74D3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14:paraId="301473BB" w14:textId="7617767A" w:rsidR="003670B5" w:rsidRDefault="00113AC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</w:p>
    <w:p w14:paraId="7D291164" w14:textId="53010487" w:rsidR="00113ACC" w:rsidRDefault="00113ACC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Jerzy Zieliński</w:t>
      </w:r>
    </w:p>
    <w:p w14:paraId="69177F97" w14:textId="0257EC76" w:rsidR="00113ACC" w:rsidRPr="00113ACC" w:rsidRDefault="00113ACC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Izabela Słomka - Łabanowska</w:t>
      </w:r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4BE7536D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</w:t>
      </w:r>
      <w:r w:rsidR="00113ACC">
        <w:rPr>
          <w:rFonts w:cstheme="minorHAnsi"/>
          <w:sz w:val="24"/>
          <w:szCs w:val="24"/>
        </w:rPr>
        <w:t xml:space="preserve">z </w:t>
      </w:r>
      <w:proofErr w:type="gramStart"/>
      <w:r>
        <w:rPr>
          <w:rFonts w:cstheme="minorHAnsi"/>
          <w:sz w:val="24"/>
          <w:szCs w:val="24"/>
        </w:rPr>
        <w:t>Przepisami  STT</w:t>
      </w:r>
      <w:proofErr w:type="gramEnd"/>
      <w:r>
        <w:rPr>
          <w:rFonts w:cstheme="minorHAnsi"/>
          <w:sz w:val="24"/>
          <w:szCs w:val="24"/>
        </w:rPr>
        <w:t xml:space="preserve"> PTT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57F10B93" w14:textId="1F39785C"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14:paraId="7ACB2FCB" w14:textId="7C6203E0" w:rsidR="00113ACC" w:rsidRDefault="00113ACC" w:rsidP="007D006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Wiceprezes ZG PTT Dariusz Dragan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7473" w14:textId="77777777" w:rsidR="00A27A6A" w:rsidRDefault="00A27A6A" w:rsidP="00A105E7">
      <w:pPr>
        <w:spacing w:after="0" w:line="240" w:lineRule="auto"/>
      </w:pPr>
      <w:r>
        <w:separator/>
      </w:r>
    </w:p>
  </w:endnote>
  <w:endnote w:type="continuationSeparator" w:id="0">
    <w:p w14:paraId="101181C8" w14:textId="77777777" w:rsidR="00A27A6A" w:rsidRDefault="00A27A6A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FCC8" w14:textId="77777777" w:rsidR="00A27A6A" w:rsidRDefault="00A27A6A" w:rsidP="00A105E7">
      <w:pPr>
        <w:spacing w:after="0" w:line="240" w:lineRule="auto"/>
      </w:pPr>
      <w:r>
        <w:separator/>
      </w:r>
    </w:p>
  </w:footnote>
  <w:footnote w:type="continuationSeparator" w:id="0">
    <w:p w14:paraId="36DB0C1D" w14:textId="77777777" w:rsidR="00A27A6A" w:rsidRDefault="00A27A6A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25BF"/>
    <w:rsid w:val="00097526"/>
    <w:rsid w:val="000A69DC"/>
    <w:rsid w:val="000B52ED"/>
    <w:rsid w:val="000C67FF"/>
    <w:rsid w:val="00113ACC"/>
    <w:rsid w:val="00125320"/>
    <w:rsid w:val="00137BE4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6CA8"/>
    <w:rsid w:val="0034601A"/>
    <w:rsid w:val="00350889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7476"/>
    <w:rsid w:val="00E86316"/>
    <w:rsid w:val="00EC50A8"/>
    <w:rsid w:val="00ED1334"/>
    <w:rsid w:val="00ED444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2021-09-08T19:10:00Z</dcterms:created>
  <dcterms:modified xsi:type="dcterms:W3CDTF">2021-09-08T19:10:00Z</dcterms:modified>
</cp:coreProperties>
</file>