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/2021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przyznaje prawo do organizacji </w:t>
      </w:r>
      <w:r w:rsidR="00D73C12">
        <w:rPr>
          <w:rFonts w:ascii="Arial" w:hAnsi="Arial" w:cs="Arial"/>
        </w:rPr>
        <w:t>turnieju Grand Prix Seniorów PTT - GARWOLIN 2022  przez UKS KORDASZEWSCY, w dniu 6 marca  2022 roku w Garwolinie</w:t>
      </w:r>
      <w:r w:rsidRPr="00805C1C">
        <w:rPr>
          <w:rFonts w:ascii="Arial" w:hAnsi="Arial" w:cs="Arial"/>
        </w:rPr>
        <w:t xml:space="preserve">.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93" w:rsidRDefault="00172993" w:rsidP="00DB105D">
      <w:pPr>
        <w:spacing w:after="0" w:line="240" w:lineRule="auto"/>
      </w:pPr>
      <w:r>
        <w:separator/>
      </w:r>
    </w:p>
  </w:endnote>
  <w:endnote w:type="continuationSeparator" w:id="1">
    <w:p w:rsidR="00172993" w:rsidRDefault="00172993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93" w:rsidRDefault="00172993" w:rsidP="00DB105D">
      <w:pPr>
        <w:spacing w:after="0" w:line="240" w:lineRule="auto"/>
      </w:pPr>
      <w:r>
        <w:separator/>
      </w:r>
    </w:p>
  </w:footnote>
  <w:footnote w:type="continuationSeparator" w:id="1">
    <w:p w:rsidR="00172993" w:rsidRDefault="00172993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3</cp:revision>
  <cp:lastPrinted>2016-01-08T14:25:00Z</cp:lastPrinted>
  <dcterms:created xsi:type="dcterms:W3CDTF">2021-07-26T12:30:00Z</dcterms:created>
  <dcterms:modified xsi:type="dcterms:W3CDTF">2021-07-26T12:55:00Z</dcterms:modified>
</cp:coreProperties>
</file>