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6E769" w14:textId="598E4551" w:rsidR="00BB038A" w:rsidRDefault="00BB038A" w:rsidP="00BB038A">
      <w:pPr>
        <w:jc w:val="center"/>
      </w:pPr>
      <w:r>
        <w:t>Wniosek o podjęcie uchwały nr …/20</w:t>
      </w:r>
      <w:r w:rsidR="009C779A">
        <w:t>20</w:t>
      </w:r>
    </w:p>
    <w:p w14:paraId="62D89D61" w14:textId="77777777" w:rsidR="00BB038A" w:rsidRPr="00BB038A" w:rsidRDefault="00BB038A">
      <w:pPr>
        <w:rPr>
          <w:u w:val="single"/>
        </w:rPr>
      </w:pPr>
      <w:r w:rsidRPr="00BB038A">
        <w:rPr>
          <w:u w:val="single"/>
        </w:rPr>
        <w:t xml:space="preserve">Autor projektu: </w:t>
      </w:r>
    </w:p>
    <w:p w14:paraId="2B1A845B" w14:textId="23CBACCB" w:rsidR="00BB038A" w:rsidRDefault="00BB038A">
      <w:r>
        <w:t xml:space="preserve">Dariusz Wiewiórka </w:t>
      </w:r>
    </w:p>
    <w:p w14:paraId="61649B27" w14:textId="7724C16C" w:rsidR="009C779A" w:rsidRPr="009C779A" w:rsidRDefault="00BB038A" w:rsidP="009C779A">
      <w:pPr>
        <w:rPr>
          <w:u w:val="single"/>
        </w:rPr>
      </w:pPr>
      <w:r w:rsidRPr="00BB038A">
        <w:rPr>
          <w:u w:val="single"/>
        </w:rPr>
        <w:t>Projekt uchwały:</w:t>
      </w:r>
    </w:p>
    <w:p w14:paraId="1BC46EFC" w14:textId="056BA313" w:rsidR="009C779A" w:rsidRDefault="00FB3203" w:rsidP="009C779A">
      <w:r>
        <w:t xml:space="preserve">Przepisy wykonawcze do Uchwały </w:t>
      </w:r>
      <w:r w:rsidRPr="00FB3203">
        <w:t>ZG PTT nr 62 z dnia 2020-09-12</w:t>
      </w:r>
    </w:p>
    <w:p w14:paraId="0D5BC674" w14:textId="57018352" w:rsidR="00FB3203" w:rsidRDefault="00DF4399" w:rsidP="009C779A">
      <w:r>
        <w:t>D</w:t>
      </w:r>
      <w:r w:rsidR="00FB3203">
        <w:t>ofinansowania udziela się w następujący sposób:</w:t>
      </w:r>
    </w:p>
    <w:p w14:paraId="16A7367B" w14:textId="6BE550E6" w:rsidR="00FB3203" w:rsidRDefault="005F1344" w:rsidP="009C779A">
      <w:pPr>
        <w:rPr>
          <w:b/>
          <w:bCs/>
        </w:rPr>
      </w:pPr>
      <w:r w:rsidRPr="00DF4399">
        <w:rPr>
          <w:b/>
          <w:bCs/>
        </w:rPr>
        <w:t xml:space="preserve">1000 zł </w:t>
      </w:r>
      <w:r w:rsidR="00A01827">
        <w:rPr>
          <w:b/>
          <w:bCs/>
        </w:rPr>
        <w:t>/</w:t>
      </w:r>
      <w:r w:rsidRPr="00DF4399">
        <w:rPr>
          <w:b/>
          <w:bCs/>
        </w:rPr>
        <w:t xml:space="preserve"> </w:t>
      </w:r>
      <w:r w:rsidR="005B7F00">
        <w:rPr>
          <w:b/>
          <w:bCs/>
        </w:rPr>
        <w:t>turniej (jedno lub wielodniowy)</w:t>
      </w:r>
    </w:p>
    <w:p w14:paraId="6A945F3B" w14:textId="3A9B2A4F" w:rsidR="005B7F00" w:rsidRDefault="005B7F00" w:rsidP="009C779A">
      <w:pPr>
        <w:rPr>
          <w:b/>
          <w:bCs/>
        </w:rPr>
      </w:pPr>
      <w:r>
        <w:rPr>
          <w:b/>
          <w:bCs/>
        </w:rPr>
        <w:t>przy łączeniu imprez nie więcej niż 1000 zł/ dzień</w:t>
      </w:r>
    </w:p>
    <w:p w14:paraId="6903E774" w14:textId="77777777" w:rsidR="00DF4399" w:rsidRPr="00DF4399" w:rsidRDefault="00DF4399" w:rsidP="009C779A">
      <w:pPr>
        <w:rPr>
          <w:b/>
          <w:bCs/>
        </w:rPr>
      </w:pPr>
    </w:p>
    <w:p w14:paraId="42732A95" w14:textId="59E28719" w:rsidR="00BB038A" w:rsidRDefault="009C779A" w:rsidP="009C779A">
      <w:r w:rsidRPr="009C779A">
        <w:t>Uchwała wchodzi w życie z dniem podjęcia i podlega opublikowaniu na stronie www.taniec.pl oraz na stronach internetowych okręgów PTT.</w:t>
      </w:r>
    </w:p>
    <w:p w14:paraId="57356135" w14:textId="77777777" w:rsidR="00BB038A" w:rsidRPr="00BB038A" w:rsidRDefault="00BB038A">
      <w:pPr>
        <w:rPr>
          <w:u w:val="single"/>
        </w:rPr>
      </w:pPr>
      <w:r w:rsidRPr="00BB038A">
        <w:rPr>
          <w:u w:val="single"/>
        </w:rPr>
        <w:t xml:space="preserve">Uzasadnienie: </w:t>
      </w:r>
    </w:p>
    <w:p w14:paraId="0F2328F4" w14:textId="1C8F4C83" w:rsidR="00FB3203" w:rsidRDefault="00AF04D1">
      <w:r>
        <w:t xml:space="preserve">Powyższy algorytm powstał w związku z pytaniami i wątpliwościami płynącymi od organizatorów o turnieje dwudniowe oraz o np. dwa turnieje odbywające się tego samego dnia lub równolegle. </w:t>
      </w:r>
    </w:p>
    <w:p w14:paraId="4BBE8A6E" w14:textId="3EA9B21F" w:rsidR="00BB038A" w:rsidRDefault="00BB038A">
      <w:r w:rsidRPr="00BB038A">
        <w:rPr>
          <w:u w:val="single"/>
        </w:rPr>
        <w:t>Konsultacja</w:t>
      </w:r>
      <w:r>
        <w:t xml:space="preserve"> (Prezes / Wiceprezes ZG PTT) </w:t>
      </w:r>
    </w:p>
    <w:p w14:paraId="67D16FEE" w14:textId="4A844CA1" w:rsidR="00942062" w:rsidRDefault="00545139">
      <w:r>
        <w:t>Janusz Biały, Anna Niedzielska</w:t>
      </w:r>
    </w:p>
    <w:sectPr w:rsidR="0094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0A4"/>
    <w:rsid w:val="00042CEB"/>
    <w:rsid w:val="00056FE1"/>
    <w:rsid w:val="000C5A05"/>
    <w:rsid w:val="001A7774"/>
    <w:rsid w:val="00424787"/>
    <w:rsid w:val="00545139"/>
    <w:rsid w:val="005910A4"/>
    <w:rsid w:val="0059299E"/>
    <w:rsid w:val="005B7F00"/>
    <w:rsid w:val="005F1344"/>
    <w:rsid w:val="006332A4"/>
    <w:rsid w:val="00772EBA"/>
    <w:rsid w:val="0084481E"/>
    <w:rsid w:val="00896B32"/>
    <w:rsid w:val="00926781"/>
    <w:rsid w:val="00942062"/>
    <w:rsid w:val="009C779A"/>
    <w:rsid w:val="00A01827"/>
    <w:rsid w:val="00A377F5"/>
    <w:rsid w:val="00A85812"/>
    <w:rsid w:val="00AF04D1"/>
    <w:rsid w:val="00BB038A"/>
    <w:rsid w:val="00DF4399"/>
    <w:rsid w:val="00FB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CF8750"/>
  <w15:chartTrackingRefBased/>
  <w15:docId w15:val="{D4BA76C6-68FD-4DBF-BC1C-A50E8E49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96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38A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96B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0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Dariusz Wiewiórka</cp:lastModifiedBy>
  <cp:revision>5</cp:revision>
  <dcterms:created xsi:type="dcterms:W3CDTF">2020-09-11T17:21:00Z</dcterms:created>
  <dcterms:modified xsi:type="dcterms:W3CDTF">2020-09-13T12:36:00Z</dcterms:modified>
</cp:coreProperties>
</file>