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8A" w:rsidRDefault="00BB038A" w:rsidP="00BB038A">
      <w:pPr>
        <w:jc w:val="center"/>
      </w:pPr>
      <w:r>
        <w:t>Wniosek o podjęcie uchwały nr …/201</w:t>
      </w:r>
      <w:r w:rsidR="00FF603A">
        <w:t>9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4B45ED" w:rsidRDefault="004B45ED">
      <w:r>
        <w:t>Zarząd Główny PTT zatwierdza plan budżetu ZG PTT na rok 201</w:t>
      </w:r>
      <w:r w:rsidR="00FF603A">
        <w:t>9</w:t>
      </w:r>
      <w:r>
        <w:t xml:space="preserve"> zawarty w załączniku nr 1 do uchwały. 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A33F94" w:rsidRPr="00802E70" w:rsidRDefault="00C56752" w:rsidP="00E87334">
      <w:r>
        <w:t>W mailu z dnia 25-03-2019 prezentowałem realizację budżetu za rok 2018 oraz projekt budżetu ZG na rok 2019.</w:t>
      </w:r>
      <w:bookmarkStart w:id="0" w:name="_GoBack"/>
      <w:bookmarkEnd w:id="0"/>
      <w:r w:rsidRPr="00C56752">
        <w:t xml:space="preserve"> </w:t>
      </w:r>
      <w:r>
        <w:t>Bieżący wniosek oparty jest na danych finansowych po zamknięciu roku 2018 oraz propozycji wpływające w trakcie roku.</w:t>
      </w: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sectPr w:rsidR="00BB038A" w:rsidSect="007D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334489"/>
    <w:rsid w:val="004B45ED"/>
    <w:rsid w:val="005910A4"/>
    <w:rsid w:val="0059299E"/>
    <w:rsid w:val="007C7D8B"/>
    <w:rsid w:val="007D4603"/>
    <w:rsid w:val="00802E70"/>
    <w:rsid w:val="00883A99"/>
    <w:rsid w:val="00942062"/>
    <w:rsid w:val="0096762E"/>
    <w:rsid w:val="00996DE2"/>
    <w:rsid w:val="00A33F94"/>
    <w:rsid w:val="00BB038A"/>
    <w:rsid w:val="00C56752"/>
    <w:rsid w:val="00E8342D"/>
    <w:rsid w:val="00E87334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0FF1E-8F60-466A-BEC1-6B81D4C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3</cp:revision>
  <dcterms:created xsi:type="dcterms:W3CDTF">2019-04-08T12:12:00Z</dcterms:created>
  <dcterms:modified xsi:type="dcterms:W3CDTF">2019-04-08T12:15:00Z</dcterms:modified>
</cp:coreProperties>
</file>