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A" w:rsidRDefault="00BB038A" w:rsidP="00BB038A">
      <w:pPr>
        <w:jc w:val="center"/>
      </w:pPr>
      <w:r>
        <w:t>Wniosek o podjęcie uchwały nr …/201</w:t>
      </w:r>
      <w:r w:rsidR="001E7848">
        <w:t>8</w:t>
      </w:r>
    </w:p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:rsidR="00BB038A" w:rsidRDefault="00BB038A">
      <w:r>
        <w:t xml:space="preserve">Dariusz Wiewiórka </w:t>
      </w:r>
    </w:p>
    <w:p w:rsidR="00BB038A" w:rsidRDefault="00BB038A"/>
    <w:p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:rsidR="00BB038A" w:rsidRDefault="00BB038A" w:rsidP="00CD02D8">
      <w:pPr>
        <w:spacing w:line="240" w:lineRule="auto"/>
        <w:ind w:left="720"/>
      </w:pPr>
      <w:r>
        <w:t xml:space="preserve">ZG PTT </w:t>
      </w:r>
      <w:r w:rsidR="001E7848">
        <w:t xml:space="preserve">działając na podstawie </w:t>
      </w:r>
      <w:r w:rsidR="001E7848">
        <w:rPr>
          <w:rFonts w:ascii="Arial" w:hAnsi="Arial" w:cs="Arial"/>
          <w:b/>
          <w:sz w:val="20"/>
          <w:szCs w:val="20"/>
        </w:rPr>
        <w:t>u</w:t>
      </w:r>
      <w:r w:rsidR="001E7848" w:rsidRPr="00D160AE">
        <w:rPr>
          <w:rFonts w:ascii="Arial" w:hAnsi="Arial" w:cs="Arial"/>
          <w:b/>
          <w:sz w:val="20"/>
          <w:szCs w:val="20"/>
        </w:rPr>
        <w:t>chwał</w:t>
      </w:r>
      <w:r w:rsidR="001E7848">
        <w:rPr>
          <w:rFonts w:ascii="Arial" w:hAnsi="Arial" w:cs="Arial"/>
          <w:b/>
          <w:sz w:val="20"/>
          <w:szCs w:val="20"/>
        </w:rPr>
        <w:t>y</w:t>
      </w:r>
      <w:r w:rsidR="001E7848" w:rsidRPr="00D160AE">
        <w:rPr>
          <w:rFonts w:ascii="Arial" w:hAnsi="Arial" w:cs="Arial"/>
          <w:b/>
          <w:sz w:val="20"/>
          <w:szCs w:val="20"/>
        </w:rPr>
        <w:t xml:space="preserve"> W</w:t>
      </w:r>
      <w:r w:rsidR="001E7848">
        <w:rPr>
          <w:rFonts w:ascii="Arial" w:hAnsi="Arial" w:cs="Arial"/>
          <w:b/>
          <w:sz w:val="20"/>
          <w:szCs w:val="20"/>
        </w:rPr>
        <w:t xml:space="preserve">alnego </w:t>
      </w:r>
      <w:r w:rsidR="001E7848" w:rsidRPr="00D160AE">
        <w:rPr>
          <w:rFonts w:ascii="Arial" w:hAnsi="Arial" w:cs="Arial"/>
          <w:b/>
          <w:sz w:val="20"/>
          <w:szCs w:val="20"/>
        </w:rPr>
        <w:t>Z</w:t>
      </w:r>
      <w:r w:rsidR="001E7848">
        <w:rPr>
          <w:rFonts w:ascii="Arial" w:hAnsi="Arial" w:cs="Arial"/>
          <w:b/>
          <w:sz w:val="20"/>
          <w:szCs w:val="20"/>
        </w:rPr>
        <w:t xml:space="preserve">jazdu </w:t>
      </w:r>
      <w:r w:rsidR="001E7848" w:rsidRPr="001E7848">
        <w:rPr>
          <w:rFonts w:ascii="Arial" w:hAnsi="Arial" w:cs="Arial"/>
          <w:b/>
          <w:sz w:val="20"/>
          <w:szCs w:val="20"/>
        </w:rPr>
        <w:t xml:space="preserve">Sprawozdawczego </w:t>
      </w:r>
      <w:r w:rsidR="001E7848" w:rsidRPr="001E7848">
        <w:rPr>
          <w:b/>
        </w:rPr>
        <w:t xml:space="preserve">PTT </w:t>
      </w:r>
      <w:r w:rsidR="001E7848" w:rsidRPr="001E7848">
        <w:rPr>
          <w:rFonts w:ascii="Arial" w:hAnsi="Arial" w:cs="Arial"/>
          <w:b/>
          <w:sz w:val="20"/>
          <w:szCs w:val="20"/>
        </w:rPr>
        <w:t>nr</w:t>
      </w:r>
      <w:r w:rsidR="00376C4B">
        <w:rPr>
          <w:rFonts w:ascii="Arial" w:hAnsi="Arial" w:cs="Arial"/>
          <w:b/>
          <w:sz w:val="20"/>
          <w:szCs w:val="20"/>
        </w:rPr>
        <w:t xml:space="preserve"> 12</w:t>
      </w:r>
      <w:bookmarkStart w:id="0" w:name="_GoBack"/>
      <w:bookmarkEnd w:id="0"/>
      <w:r w:rsidR="001E7848" w:rsidRPr="00D160AE">
        <w:rPr>
          <w:rFonts w:ascii="Arial" w:hAnsi="Arial" w:cs="Arial"/>
          <w:b/>
          <w:sz w:val="20"/>
          <w:szCs w:val="20"/>
        </w:rPr>
        <w:t xml:space="preserve"> z dnia 24 czerwca 2018r</w:t>
      </w:r>
      <w:r w:rsidR="006662C7">
        <w:t xml:space="preserve"> o rozpoczęciu przez </w:t>
      </w:r>
      <w:r w:rsidR="001E7848">
        <w:t xml:space="preserve">PTT </w:t>
      </w:r>
      <w:r w:rsidR="006662C7" w:rsidRPr="001E7848">
        <w:t>działalności gospodarczej</w:t>
      </w:r>
      <w:r w:rsidR="001E7848">
        <w:t xml:space="preserve"> postanawia, że:</w:t>
      </w:r>
    </w:p>
    <w:p w:rsidR="00246847" w:rsidRDefault="00246847" w:rsidP="002468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04E4D"/>
          <w:sz w:val="21"/>
          <w:szCs w:val="21"/>
          <w:lang w:eastAsia="pl-PL"/>
        </w:rPr>
      </w:pPr>
    </w:p>
    <w:p w:rsidR="001E7848" w:rsidRDefault="001E7848" w:rsidP="00C4294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PTT prowadzi</w:t>
      </w:r>
      <w:r w:rsidR="00246847" w:rsidRPr="00487FD7">
        <w:rPr>
          <w:rFonts w:eastAsia="Times New Roman" w:cstheme="minorHAnsi"/>
          <w:lang w:eastAsia="pl-PL"/>
        </w:rPr>
        <w:t xml:space="preserve"> działalność gospodarczą na ogólnych zasadach, określonych w odrębnych przepisach. </w:t>
      </w:r>
    </w:p>
    <w:p w:rsidR="00487FD7" w:rsidRPr="00487FD7" w:rsidRDefault="00C42948" w:rsidP="00C4294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PTT</w:t>
      </w:r>
      <w:r w:rsidR="00246847" w:rsidRPr="00487FD7">
        <w:rPr>
          <w:rFonts w:eastAsia="Times New Roman" w:cstheme="minorHAnsi"/>
          <w:lang w:eastAsia="pl-PL"/>
        </w:rPr>
        <w:t xml:space="preserve"> prowadzi działalność gospodarczą wyłącznie w rozmiarach służących realizacji celów statutowych.</w:t>
      </w:r>
    </w:p>
    <w:p w:rsidR="00C42948" w:rsidRPr="00487FD7" w:rsidRDefault="00C42948" w:rsidP="00C4294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PTT</w:t>
      </w:r>
      <w:r w:rsidR="00246847" w:rsidRPr="00487FD7">
        <w:rPr>
          <w:rFonts w:eastAsia="Times New Roman" w:cstheme="minorHAnsi"/>
          <w:lang w:eastAsia="pl-PL"/>
        </w:rPr>
        <w:t xml:space="preserve"> prowadzi działalność gospodarczą, w zakresie: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Pozaszkolne formy edukacji sportowej oraz zajęć sportowych i rekreacyjnych — 85.51.Z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Pozaszkolne formy edukacji artystycznej — 85.52.Z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Pozostałe pozaszkolne formy edukacji, gdzie indziej niesklasyfikowane — 85.59.B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związana z wystawianiem przedstawień artystycznych — 90.01.Z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wspomagająca wystawianie przedstawień artystycznych — 90.02.Z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obiektów sportowych — 93.11.Z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klubów sportowych — 93.12.Z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związana ze sportem — 93.19.Z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rozrywkowa i rekreacyjna — 93.29.Z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pozostałych organizacji członkowskich, gdzie indziej niesklasyfikowana — 94.99.Z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usługowa związana z poprawą kondycji fizycznej — 96.04.Z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usługowa, gdzie indziej niesklasyfikowana — 96.09.Z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wydawnicza — 58.19.Z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Działalność portali internetowych — 63.12.Z</w:t>
      </w:r>
    </w:p>
    <w:p w:rsidR="00C42948" w:rsidRPr="00487FD7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Pośrednictwo w sprzedaży miejsca na cele reklamowe w mediach elektronicznych (Internet) — 73.12.C</w:t>
      </w:r>
    </w:p>
    <w:p w:rsidR="00C42948" w:rsidRDefault="00C42948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487FD7">
        <w:rPr>
          <w:rFonts w:eastAsia="Times New Roman" w:cstheme="minorHAnsi"/>
          <w:lang w:eastAsia="pl-PL"/>
        </w:rPr>
        <w:t>Pozostała działalność wspomagająca prowadzenie działalności gospodarczej, gdzie indziej niesklasyfikowana — 82.99.Z</w:t>
      </w:r>
    </w:p>
    <w:p w:rsidR="00376C4B" w:rsidRPr="00376C4B" w:rsidRDefault="00376C4B" w:rsidP="00376C4B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376C4B">
        <w:rPr>
          <w:rFonts w:eastAsia="Times New Roman" w:cstheme="minorHAnsi"/>
          <w:lang w:eastAsia="pl-PL"/>
        </w:rPr>
        <w:t>Sprzedaż detaliczna prowadzona w niewyspecjalizowanych sklepach z przewagą żywności, napojów i wyrobów tytoniowych</w:t>
      </w:r>
      <w:r w:rsidRPr="00376C4B">
        <w:rPr>
          <w:rFonts w:eastAsia="Times New Roman" w:cstheme="minorHAnsi"/>
          <w:lang w:eastAsia="pl-PL"/>
        </w:rPr>
        <w:t xml:space="preserve"> - </w:t>
      </w:r>
      <w:r w:rsidRPr="00376C4B">
        <w:rPr>
          <w:rFonts w:eastAsia="Times New Roman" w:cstheme="minorHAnsi"/>
          <w:lang w:eastAsia="pl-PL"/>
        </w:rPr>
        <w:t>47.11.Z</w:t>
      </w:r>
    </w:p>
    <w:p w:rsidR="00376C4B" w:rsidRPr="00487FD7" w:rsidRDefault="00376C4B" w:rsidP="00487FD7">
      <w:pPr>
        <w:pStyle w:val="Akapitzlist"/>
        <w:numPr>
          <w:ilvl w:val="0"/>
          <w:numId w:val="1"/>
        </w:numPr>
        <w:spacing w:after="0" w:line="240" w:lineRule="auto"/>
        <w:ind w:left="1134"/>
        <w:rPr>
          <w:rFonts w:eastAsia="Times New Roman" w:cstheme="minorHAnsi"/>
          <w:lang w:eastAsia="pl-PL"/>
        </w:rPr>
      </w:pPr>
      <w:r w:rsidRPr="00376C4B">
        <w:rPr>
          <w:rFonts w:eastAsia="Times New Roman" w:cstheme="minorHAnsi"/>
          <w:lang w:eastAsia="pl-PL"/>
        </w:rPr>
        <w:t>Pozostała sprzedaż detaliczna prowadzona w niewyspecjalizowanych sklepach</w:t>
      </w:r>
      <w:r w:rsidRPr="00376C4B">
        <w:rPr>
          <w:rFonts w:eastAsia="Times New Roman" w:cstheme="minorHAnsi"/>
          <w:lang w:eastAsia="pl-PL"/>
        </w:rPr>
        <w:t xml:space="preserve"> - </w:t>
      </w:r>
      <w:r w:rsidRPr="00376C4B">
        <w:rPr>
          <w:rFonts w:eastAsia="Times New Roman" w:cstheme="minorHAnsi"/>
          <w:lang w:eastAsia="pl-PL"/>
        </w:rPr>
        <w:t>47.1</w:t>
      </w:r>
      <w:r w:rsidRPr="00376C4B">
        <w:rPr>
          <w:rFonts w:eastAsia="Times New Roman" w:cstheme="minorHAnsi"/>
          <w:lang w:eastAsia="pl-PL"/>
        </w:rPr>
        <w:t>9</w:t>
      </w:r>
      <w:r w:rsidRPr="00376C4B">
        <w:rPr>
          <w:rFonts w:eastAsia="Times New Roman" w:cstheme="minorHAnsi"/>
          <w:lang w:eastAsia="pl-PL"/>
        </w:rPr>
        <w:t>.Z</w:t>
      </w:r>
    </w:p>
    <w:p w:rsidR="00C42948" w:rsidRPr="00BB038A" w:rsidRDefault="00C42948"/>
    <w:p w:rsidR="00BB038A" w:rsidRDefault="00BB038A">
      <w:r>
        <w:t xml:space="preserve">Uchwała wchodzi w życie z dniem podjęcia i podlega ogłoszeniu na stronie www.taniec.pl oraz na stronach internetowych okręgów PTT </w:t>
      </w:r>
    </w:p>
    <w:p w:rsidR="00BB038A" w:rsidRDefault="00BB038A"/>
    <w:p w:rsid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:rsidR="00AD642A" w:rsidRDefault="001E7848" w:rsidP="00AD642A">
      <w:r>
        <w:rPr>
          <w:rFonts w:ascii="Arial" w:hAnsi="Arial" w:cs="Arial"/>
          <w:b/>
          <w:sz w:val="20"/>
          <w:szCs w:val="20"/>
        </w:rPr>
        <w:t>U</w:t>
      </w:r>
      <w:r w:rsidRPr="00D160AE">
        <w:rPr>
          <w:rFonts w:ascii="Arial" w:hAnsi="Arial" w:cs="Arial"/>
          <w:b/>
          <w:sz w:val="20"/>
          <w:szCs w:val="20"/>
        </w:rPr>
        <w:t>chwał</w:t>
      </w:r>
      <w:r>
        <w:rPr>
          <w:rFonts w:ascii="Arial" w:hAnsi="Arial" w:cs="Arial"/>
          <w:b/>
          <w:sz w:val="20"/>
          <w:szCs w:val="20"/>
        </w:rPr>
        <w:t>a</w:t>
      </w:r>
      <w:r w:rsidRPr="00D160AE"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alnego </w:t>
      </w:r>
      <w:r w:rsidRPr="00D160AE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jazdu </w:t>
      </w:r>
      <w:r w:rsidRPr="001E7848">
        <w:rPr>
          <w:rFonts w:ascii="Arial" w:hAnsi="Arial" w:cs="Arial"/>
          <w:b/>
          <w:sz w:val="20"/>
          <w:szCs w:val="20"/>
        </w:rPr>
        <w:t xml:space="preserve">Sprawozdawczego </w:t>
      </w:r>
      <w:r w:rsidRPr="001E7848">
        <w:rPr>
          <w:b/>
        </w:rPr>
        <w:t xml:space="preserve">PTT </w:t>
      </w:r>
      <w:r w:rsidRPr="001E7848">
        <w:rPr>
          <w:rFonts w:ascii="Arial" w:hAnsi="Arial" w:cs="Arial"/>
          <w:b/>
          <w:sz w:val="20"/>
          <w:szCs w:val="20"/>
        </w:rPr>
        <w:t>nr</w:t>
      </w:r>
      <w:r w:rsidRPr="00D160AE">
        <w:rPr>
          <w:rFonts w:ascii="Arial" w:hAnsi="Arial" w:cs="Arial"/>
          <w:b/>
          <w:sz w:val="20"/>
          <w:szCs w:val="20"/>
        </w:rPr>
        <w:t xml:space="preserve"> 12  z dnia 24 czerwca 2018r</w:t>
      </w:r>
    </w:p>
    <w:p w:rsidR="001E7848" w:rsidRPr="00D160AE" w:rsidRDefault="001E7848" w:rsidP="001E7848">
      <w:pPr>
        <w:spacing w:line="360" w:lineRule="auto"/>
        <w:rPr>
          <w:rFonts w:ascii="Arial" w:hAnsi="Arial" w:cs="Arial"/>
          <w:sz w:val="20"/>
          <w:szCs w:val="20"/>
        </w:rPr>
      </w:pPr>
      <w:r w:rsidRPr="00D160AE">
        <w:rPr>
          <w:rFonts w:ascii="Arial" w:hAnsi="Arial" w:cs="Arial"/>
          <w:sz w:val="20"/>
          <w:szCs w:val="20"/>
        </w:rPr>
        <w:t>Walny Zjazd Sprawozdawczy PTT podejmuje uchwałę o rozpoczęciu przez PTT działalności gospodarczej.  Zakres działalności określony zostanie uchwałą ZG PTT.</w:t>
      </w:r>
    </w:p>
    <w:p w:rsidR="00237A26" w:rsidRDefault="00237A26" w:rsidP="00AD642A"/>
    <w:p w:rsidR="00BB038A" w:rsidRDefault="00BB038A" w:rsidP="00AD642A">
      <w:r w:rsidRPr="00BB038A">
        <w:rPr>
          <w:u w:val="single"/>
        </w:rPr>
        <w:t>Konsultacja</w:t>
      </w:r>
      <w: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6C1E"/>
    <w:multiLevelType w:val="hybridMultilevel"/>
    <w:tmpl w:val="2D962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42A"/>
    <w:multiLevelType w:val="hybridMultilevel"/>
    <w:tmpl w:val="786A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4"/>
    <w:rsid w:val="001E7848"/>
    <w:rsid w:val="00237A26"/>
    <w:rsid w:val="00246847"/>
    <w:rsid w:val="002C3451"/>
    <w:rsid w:val="00376C4B"/>
    <w:rsid w:val="00453D3B"/>
    <w:rsid w:val="00487FD7"/>
    <w:rsid w:val="005910A4"/>
    <w:rsid w:val="0059299E"/>
    <w:rsid w:val="006662C7"/>
    <w:rsid w:val="00942062"/>
    <w:rsid w:val="00AD642A"/>
    <w:rsid w:val="00BB038A"/>
    <w:rsid w:val="00C42948"/>
    <w:rsid w:val="00C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10</cp:revision>
  <dcterms:created xsi:type="dcterms:W3CDTF">2017-03-01T11:28:00Z</dcterms:created>
  <dcterms:modified xsi:type="dcterms:W3CDTF">2018-09-05T10:15:00Z</dcterms:modified>
</cp:coreProperties>
</file>