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F7" w:rsidRDefault="00EE5EF7" w:rsidP="00EE5EF7">
      <w:pPr>
        <w:jc w:val="center"/>
        <w:rPr>
          <w:b/>
          <w:sz w:val="36"/>
          <w:szCs w:val="36"/>
          <w:u w:val="single"/>
        </w:rPr>
      </w:pPr>
      <w:r w:rsidRPr="006B1353">
        <w:rPr>
          <w:b/>
          <w:noProof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2326036</wp:posOffset>
            </wp:positionH>
            <wp:positionV relativeFrom="line">
              <wp:posOffset>-543820</wp:posOffset>
            </wp:positionV>
            <wp:extent cx="2445744" cy="705079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EF7" w:rsidRPr="0005585B" w:rsidRDefault="00EE5EF7" w:rsidP="00EE5EF7">
      <w:pPr>
        <w:jc w:val="center"/>
        <w:rPr>
          <w:b/>
          <w:sz w:val="36"/>
          <w:szCs w:val="36"/>
          <w:u w:val="single"/>
        </w:rPr>
      </w:pPr>
      <w:r w:rsidRPr="0005585B">
        <w:rPr>
          <w:b/>
          <w:sz w:val="36"/>
          <w:szCs w:val="36"/>
          <w:u w:val="single"/>
        </w:rPr>
        <w:t>Propozycja Pakietu Bonusowego:</w:t>
      </w:r>
    </w:p>
    <w:p w:rsidR="00EE5EF7" w:rsidRPr="0005585B" w:rsidRDefault="00EE5EF7" w:rsidP="00EE5E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KADRA </w:t>
      </w:r>
      <w:r w:rsidRPr="000414BB">
        <w:rPr>
          <w:b/>
          <w:sz w:val="36"/>
          <w:szCs w:val="36"/>
          <w:u w:val="single"/>
        </w:rPr>
        <w:t xml:space="preserve">SENIOR </w:t>
      </w:r>
      <w:r>
        <w:rPr>
          <w:b/>
          <w:sz w:val="36"/>
          <w:szCs w:val="36"/>
          <w:u w:val="single"/>
        </w:rPr>
        <w:t>PTT 20</w:t>
      </w:r>
      <w:r w:rsidRPr="0005585B">
        <w:rPr>
          <w:b/>
          <w:sz w:val="36"/>
          <w:szCs w:val="36"/>
          <w:u w:val="single"/>
        </w:rPr>
        <w:t>18</w:t>
      </w:r>
    </w:p>
    <w:p w:rsidR="00EE5EF7" w:rsidRPr="0005585B" w:rsidRDefault="00EE5EF7" w:rsidP="00EE5EF7">
      <w:pPr>
        <w:rPr>
          <w:sz w:val="36"/>
          <w:szCs w:val="36"/>
          <w:u w:val="single"/>
        </w:rPr>
      </w:pPr>
    </w:p>
    <w:p w:rsidR="00EE5EF7" w:rsidRPr="006D61BB" w:rsidRDefault="00EE5EF7" w:rsidP="00EE5EF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Nieodpłatny jednorazowy udział w szkoleniu ogólnopolskim </w:t>
      </w:r>
    </w:p>
    <w:p w:rsidR="00EE5EF7" w:rsidRDefault="00EE5EF7" w:rsidP="00EE5EF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rganizowanym prz</w:t>
      </w:r>
      <w:r>
        <w:rPr>
          <w:rFonts w:ascii="Arial" w:eastAsia="Times New Roman" w:hAnsi="Arial" w:cs="Arial"/>
          <w:sz w:val="28"/>
          <w:szCs w:val="28"/>
          <w:lang w:eastAsia="pl-PL"/>
        </w:rPr>
        <w:t>ez ZG PTT.</w:t>
      </w:r>
    </w:p>
    <w:p w:rsidR="00EE5EF7" w:rsidRDefault="00EE5EF7" w:rsidP="00EE5EF7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E5EF7" w:rsidRPr="000414BB" w:rsidRDefault="00EE5EF7" w:rsidP="00EE5EF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14BB">
        <w:rPr>
          <w:rFonts w:ascii="Arial" w:hAnsi="Arial" w:cs="Arial"/>
          <w:sz w:val="28"/>
          <w:szCs w:val="28"/>
        </w:rPr>
        <w:t xml:space="preserve">Oficjalne spotkanie  Kadry PTT z przedstawicielami </w:t>
      </w:r>
    </w:p>
    <w:p w:rsidR="00EE5EF7" w:rsidRPr="000414BB" w:rsidRDefault="00EE5EF7" w:rsidP="00EE5EF7">
      <w:pPr>
        <w:pStyle w:val="Akapitzlist"/>
        <w:rPr>
          <w:rFonts w:ascii="Arial" w:hAnsi="Arial" w:cs="Arial"/>
          <w:sz w:val="28"/>
          <w:szCs w:val="28"/>
        </w:rPr>
      </w:pPr>
      <w:r w:rsidRPr="000414BB">
        <w:rPr>
          <w:rFonts w:ascii="Arial" w:hAnsi="Arial" w:cs="Arial"/>
          <w:sz w:val="28"/>
          <w:szCs w:val="28"/>
        </w:rPr>
        <w:t>Zarządu Głównego  PTT w  trakcie POC 2018 w Karpaczu.</w:t>
      </w:r>
    </w:p>
    <w:p w:rsidR="00EE5EF7" w:rsidRDefault="00EE5EF7" w:rsidP="00EE5EF7">
      <w:pPr>
        <w:ind w:left="360"/>
        <w:rPr>
          <w:rFonts w:ascii="Arial" w:hAnsi="Arial" w:cs="Arial"/>
          <w:sz w:val="28"/>
          <w:szCs w:val="28"/>
        </w:rPr>
      </w:pPr>
      <w:r w:rsidRPr="006D61BB">
        <w:rPr>
          <w:rFonts w:ascii="Arial" w:hAnsi="Arial" w:cs="Arial"/>
          <w:sz w:val="28"/>
          <w:szCs w:val="28"/>
        </w:rPr>
        <w:t>2a. Zniżka 50 % za start w POC 2018 w Karpaczu.</w:t>
      </w:r>
    </w:p>
    <w:p w:rsidR="00EE5EF7" w:rsidRDefault="00EE5EF7" w:rsidP="00EE5EF7">
      <w:pPr>
        <w:ind w:left="360"/>
        <w:rPr>
          <w:rFonts w:ascii="Arial" w:hAnsi="Arial" w:cs="Arial"/>
          <w:sz w:val="28"/>
          <w:szCs w:val="28"/>
        </w:rPr>
      </w:pPr>
    </w:p>
    <w:p w:rsidR="00EE5EF7" w:rsidRPr="0005585B" w:rsidRDefault="00EE5EF7" w:rsidP="00EE5EF7">
      <w:pPr>
        <w:ind w:left="360"/>
        <w:rPr>
          <w:rFonts w:ascii="Arial" w:hAnsi="Arial" w:cs="Arial"/>
          <w:sz w:val="28"/>
          <w:szCs w:val="28"/>
        </w:rPr>
      </w:pPr>
    </w:p>
    <w:p w:rsidR="00EE5EF7" w:rsidRPr="006D61BB" w:rsidRDefault="00EE5EF7" w:rsidP="00EE5EF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93272C">
        <w:rPr>
          <w:rFonts w:ascii="Arial" w:eastAsia="Times New Roman" w:hAnsi="Arial" w:cs="Arial"/>
          <w:strike/>
          <w:sz w:val="28"/>
          <w:szCs w:val="28"/>
          <w:lang w:eastAsia="pl-PL"/>
        </w:rPr>
        <w:t>Kwoty stypendialne jednorazowe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3272C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Nagrody finansowe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za osiągnięcia na </w:t>
      </w:r>
    </w:p>
    <w:p w:rsidR="00EE5EF7" w:rsidRPr="003E43FD" w:rsidRDefault="00EE5EF7" w:rsidP="00EE5EF7">
      <w:pPr>
        <w:pStyle w:val="Akapitzlist"/>
        <w:spacing w:after="0" w:line="240" w:lineRule="auto"/>
        <w:ind w:left="567" w:firstLine="142"/>
        <w:rPr>
          <w:rFonts w:ascii="Arial" w:eastAsia="Times New Roman" w:hAnsi="Arial" w:cs="Arial"/>
          <w:sz w:val="28"/>
          <w:szCs w:val="28"/>
          <w:lang w:eastAsia="pl-PL"/>
        </w:rPr>
      </w:pP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Mistrzostwach Polski PTT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2017 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dla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EE5EF7" w:rsidRDefault="00EE5EF7" w:rsidP="00EE5EF7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SENIOR I, II,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III+IV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za miejsca 1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10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EE5EF7" w:rsidRPr="003E43FD" w:rsidRDefault="00EE5EF7" w:rsidP="00EE5EF7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SENIOR I, II,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III+IV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za miejsca 2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  8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EE5EF7" w:rsidRPr="003E43FD" w:rsidRDefault="00EE5EF7" w:rsidP="00EE5EF7">
      <w:pPr>
        <w:pStyle w:val="Akapitzlist"/>
        <w:spacing w:after="0" w:line="240" w:lineRule="auto"/>
        <w:rPr>
          <w:lang w:eastAsia="pl-PL"/>
        </w:rPr>
      </w:pPr>
    </w:p>
    <w:p w:rsidR="00EE5EF7" w:rsidRPr="00E03A04" w:rsidRDefault="00EE5EF7" w:rsidP="00EE5EF7">
      <w:pPr>
        <w:pStyle w:val="Akapitzlist"/>
        <w:spacing w:after="0" w:line="240" w:lineRule="auto"/>
        <w:ind w:left="142"/>
        <w:rPr>
          <w:lang w:eastAsia="pl-PL"/>
        </w:rPr>
      </w:pPr>
      <w:r w:rsidRPr="00E03A04">
        <w:rPr>
          <w:rFonts w:ascii="Arial" w:hAnsi="Arial" w:cs="Arial"/>
          <w:b/>
          <w:i/>
        </w:rPr>
        <w:t xml:space="preserve">* </w:t>
      </w:r>
      <w:r w:rsidRPr="00E03A04">
        <w:rPr>
          <w:rFonts w:ascii="Arial" w:hAnsi="Arial" w:cs="Arial"/>
        </w:rPr>
        <w:t>Ta sama para może skorzystać w ramach tej samej konkurencji, tylko z jednego</w:t>
      </w:r>
      <w:r>
        <w:rPr>
          <w:rFonts w:ascii="Arial" w:hAnsi="Arial" w:cs="Arial"/>
        </w:rPr>
        <w:t xml:space="preserve"> </w:t>
      </w:r>
      <w:r w:rsidRPr="00E03A04">
        <w:rPr>
          <w:rFonts w:ascii="Arial" w:hAnsi="Arial" w:cs="Arial"/>
        </w:rPr>
        <w:t>dofinansowania</w:t>
      </w: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3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</w:t>
      </w:r>
      <w:r>
        <w:rPr>
          <w:rFonts w:ascii="Arial" w:hAnsi="Arial" w:cs="Arial"/>
          <w:sz w:val="24"/>
          <w:szCs w:val="24"/>
          <w:u w:val="single"/>
        </w:rPr>
        <w:t>ipcu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2018r.</w:t>
      </w: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:rsidR="00EE5EF7" w:rsidRPr="00EE5EF7" w:rsidRDefault="00EE5EF7" w:rsidP="00EE5EF7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5EF7">
        <w:rPr>
          <w:rFonts w:ascii="Arial" w:hAnsi="Arial" w:cs="Arial"/>
          <w:strike/>
          <w:sz w:val="28"/>
          <w:szCs w:val="28"/>
        </w:rPr>
        <w:t>Kwoty stypendialne jednorazowe</w:t>
      </w:r>
      <w:r w:rsidRPr="00EE5EF7">
        <w:rPr>
          <w:rFonts w:ascii="Arial" w:hAnsi="Arial" w:cs="Arial"/>
          <w:sz w:val="28"/>
          <w:szCs w:val="28"/>
        </w:rPr>
        <w:t xml:space="preserve"> </w:t>
      </w:r>
      <w:r w:rsidRPr="00EE5EF7">
        <w:rPr>
          <w:rFonts w:ascii="Arial" w:hAnsi="Arial" w:cs="Arial"/>
          <w:b/>
          <w:color w:val="FF0000"/>
          <w:sz w:val="28"/>
          <w:szCs w:val="28"/>
        </w:rPr>
        <w:t>Nagrody finansowe</w:t>
      </w:r>
      <w:r w:rsidRPr="00EE5EF7">
        <w:rPr>
          <w:rFonts w:ascii="Arial" w:hAnsi="Arial" w:cs="Arial"/>
          <w:sz w:val="28"/>
          <w:szCs w:val="28"/>
        </w:rPr>
        <w:t xml:space="preserve"> dla jednej, </w:t>
      </w:r>
    </w:p>
    <w:p w:rsidR="00EE5EF7" w:rsidRPr="006D61BB" w:rsidRDefault="00EE5EF7" w:rsidP="00EE5EF7">
      <w:pPr>
        <w:pStyle w:val="Akapitzlist"/>
        <w:rPr>
          <w:rFonts w:ascii="Arial" w:hAnsi="Arial" w:cs="Arial"/>
          <w:sz w:val="28"/>
          <w:szCs w:val="28"/>
        </w:rPr>
      </w:pPr>
      <w:r w:rsidRPr="00EE5EF7">
        <w:rPr>
          <w:rFonts w:ascii="Arial" w:hAnsi="Arial" w:cs="Arial"/>
          <w:sz w:val="28"/>
          <w:szCs w:val="28"/>
        </w:rPr>
        <w:t xml:space="preserve">najlepszej pary PTT </w:t>
      </w:r>
      <w:proofErr w:type="spellStart"/>
      <w:r w:rsidRPr="00EE5EF7">
        <w:rPr>
          <w:rFonts w:ascii="Arial" w:hAnsi="Arial" w:cs="Arial"/>
          <w:sz w:val="28"/>
          <w:szCs w:val="28"/>
        </w:rPr>
        <w:t>kat.SENIOR</w:t>
      </w:r>
      <w:proofErr w:type="spellEnd"/>
      <w:r w:rsidRPr="00EE5E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5EF7">
        <w:rPr>
          <w:rFonts w:ascii="Arial" w:hAnsi="Arial" w:cs="Arial"/>
          <w:sz w:val="28"/>
          <w:szCs w:val="28"/>
        </w:rPr>
        <w:t>I,II,III,IV</w:t>
      </w:r>
      <w:proofErr w:type="spellEnd"/>
      <w:r w:rsidRPr="00EE5EF7">
        <w:rPr>
          <w:rFonts w:ascii="Arial" w:hAnsi="Arial" w:cs="Arial"/>
          <w:sz w:val="28"/>
          <w:szCs w:val="28"/>
        </w:rPr>
        <w:t xml:space="preserve"> *</w:t>
      </w:r>
      <w:r>
        <w:rPr>
          <w:rFonts w:ascii="Arial" w:hAnsi="Arial" w:cs="Arial"/>
          <w:sz w:val="28"/>
          <w:szCs w:val="28"/>
        </w:rPr>
        <w:t xml:space="preserve"> </w:t>
      </w:r>
      <w:r w:rsidRPr="006D61BB">
        <w:rPr>
          <w:rFonts w:ascii="Arial" w:hAnsi="Arial" w:cs="Arial"/>
          <w:sz w:val="28"/>
          <w:szCs w:val="28"/>
        </w:rPr>
        <w:t>startującej w  MŚ lub ME</w:t>
      </w:r>
      <w:r>
        <w:rPr>
          <w:rFonts w:ascii="Arial" w:hAnsi="Arial" w:cs="Arial"/>
          <w:sz w:val="28"/>
          <w:szCs w:val="28"/>
        </w:rPr>
        <w:t xml:space="preserve"> 2017</w:t>
      </w:r>
      <w:r w:rsidRPr="006D61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:rsidR="00EE5EF7" w:rsidRDefault="00EE5EF7" w:rsidP="00EE5EF7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>SENIOR I, II, III za miejsca 1-3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10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EE5EF7" w:rsidRPr="003E43FD" w:rsidRDefault="00EE5EF7" w:rsidP="00EE5EF7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>SENIOR I, II, III za miejsca 4-6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  8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EE5EF7" w:rsidRPr="003E43FD" w:rsidRDefault="00EE5EF7" w:rsidP="00EE5EF7">
      <w:pPr>
        <w:pStyle w:val="Akapitzlist"/>
        <w:spacing w:after="0" w:line="240" w:lineRule="auto"/>
        <w:rPr>
          <w:lang w:eastAsia="pl-PL"/>
        </w:rPr>
      </w:pP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*D</w:t>
      </w:r>
      <w:r w:rsidRPr="006D61BB">
        <w:rPr>
          <w:rFonts w:ascii="Arial" w:eastAsia="Times New Roman" w:hAnsi="Arial" w:cs="Arial"/>
          <w:sz w:val="24"/>
          <w:szCs w:val="24"/>
        </w:rPr>
        <w:t xml:space="preserve">otyczy par zakwalifikowanych do  KADRY PTT, które w sezonie tanecznym 2017/18 </w:t>
      </w:r>
    </w:p>
    <w:p w:rsidR="00EE5EF7" w:rsidRPr="006D61BB" w:rsidRDefault="00EE5EF7" w:rsidP="00EE5EF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1BB">
        <w:rPr>
          <w:rFonts w:ascii="Arial" w:eastAsia="Times New Roman" w:hAnsi="Arial" w:cs="Arial"/>
          <w:sz w:val="24"/>
          <w:szCs w:val="24"/>
          <w:lang w:eastAsia="pl-PL"/>
        </w:rPr>
        <w:t>oraz 2018/19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 xml:space="preserve"> reprezentować będą wyłącznie PTT. Kwota wszystkich dofinansowań dotyczących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 nie może przekroczyć rocznie 3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>000,- dla pary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A37">
        <w:rPr>
          <w:rFonts w:ascii="Arial" w:hAnsi="Arial" w:cs="Arial"/>
          <w:sz w:val="24"/>
          <w:szCs w:val="24"/>
        </w:rPr>
        <w:t>Ta sama para może skorzystać w ramach tej samej konkurencji, tylko z jednego dofinansowania</w:t>
      </w:r>
      <w:r>
        <w:rPr>
          <w:rFonts w:ascii="Arial" w:hAnsi="Arial" w:cs="Arial"/>
          <w:sz w:val="24"/>
          <w:szCs w:val="24"/>
        </w:rPr>
        <w:t>.</w:t>
      </w:r>
      <w:r w:rsidRPr="0043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5EF7" w:rsidRPr="00435A3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4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lutym 2018r.</w:t>
      </w:r>
    </w:p>
    <w:p w:rsidR="00EE5EF7" w:rsidRPr="00435A3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5. </w:t>
      </w:r>
      <w:r w:rsidRPr="006D61BB">
        <w:rPr>
          <w:rFonts w:ascii="Arial" w:eastAsia="Times New Roman" w:hAnsi="Arial" w:cs="Arial"/>
          <w:sz w:val="28"/>
          <w:szCs w:val="28"/>
        </w:rPr>
        <w:t>Ubezpieczenie specjalne NNW od 01 lutego 2018 do 30 stycznia 2019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6.</w:t>
      </w:r>
      <w:r w:rsidRPr="00132238">
        <w:rPr>
          <w:rFonts w:ascii="Arial" w:eastAsia="Times New Roman" w:hAnsi="Arial" w:cs="Arial"/>
          <w:sz w:val="28"/>
          <w:szCs w:val="28"/>
        </w:rPr>
        <w:t xml:space="preserve"> </w:t>
      </w:r>
      <w:r w:rsidRPr="003E43FD">
        <w:rPr>
          <w:rFonts w:ascii="Arial" w:eastAsia="Times New Roman" w:hAnsi="Arial" w:cs="Arial"/>
          <w:sz w:val="28"/>
          <w:szCs w:val="28"/>
        </w:rPr>
        <w:t>Strój reprezentacyjny(koszulki lub bluzy) KADRY PTT.</w:t>
      </w:r>
    </w:p>
    <w:p w:rsidR="00EE5EF7" w:rsidRDefault="00EE5EF7" w:rsidP="00EE5E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</w:p>
    <w:p w:rsidR="00EE5EF7" w:rsidRDefault="00EE5EF7" w:rsidP="00EE5EF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7.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Zwolnienie z opłaty startowej(za styl związany z nominacją) </w:t>
      </w:r>
    </w:p>
    <w:p w:rsidR="005F1C85" w:rsidRPr="00EE5EF7" w:rsidRDefault="00EE5EF7" w:rsidP="00EE5EF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8635D5">
        <w:rPr>
          <w:rFonts w:ascii="Arial" w:hAnsi="Arial" w:cs="Arial"/>
          <w:sz w:val="28"/>
          <w:szCs w:val="28"/>
        </w:rPr>
        <w:t>za</w:t>
      </w:r>
      <w:r>
        <w:rPr>
          <w:rFonts w:ascii="Arial" w:hAnsi="Arial" w:cs="Arial"/>
          <w:sz w:val="28"/>
          <w:szCs w:val="28"/>
        </w:rPr>
        <w:t xml:space="preserve"> jeden  </w:t>
      </w:r>
      <w:r w:rsidRPr="008635D5">
        <w:rPr>
          <w:rFonts w:ascii="Arial" w:hAnsi="Arial" w:cs="Arial"/>
          <w:sz w:val="28"/>
          <w:szCs w:val="28"/>
        </w:rPr>
        <w:t>start we wskazanym GP</w:t>
      </w:r>
      <w:r>
        <w:rPr>
          <w:rFonts w:ascii="Arial" w:hAnsi="Arial" w:cs="Arial"/>
          <w:sz w:val="28"/>
          <w:szCs w:val="28"/>
        </w:rPr>
        <w:t>P</w:t>
      </w:r>
      <w:r w:rsidRPr="008635D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sectPr w:rsidR="005F1C85" w:rsidRPr="00EE5EF7" w:rsidSect="00EE5EF7">
      <w:pgSz w:w="11906" w:h="16838"/>
      <w:pgMar w:top="141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B2"/>
    <w:multiLevelType w:val="hybridMultilevel"/>
    <w:tmpl w:val="2E68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10E0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EF7"/>
    <w:rsid w:val="00493A9A"/>
    <w:rsid w:val="005F1C85"/>
    <w:rsid w:val="00CD0CDF"/>
    <w:rsid w:val="00E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F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EE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E5EF7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>Astra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2018-04-06T09:54:00Z</dcterms:created>
  <dcterms:modified xsi:type="dcterms:W3CDTF">2018-04-06T09:54:00Z</dcterms:modified>
</cp:coreProperties>
</file>