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0B519D" w:rsidRDefault="00C96144" w:rsidP="00E532C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055402">
        <w:rPr>
          <w:rFonts w:ascii="Arial" w:hAnsi="Arial" w:cs="Arial"/>
          <w:i/>
        </w:rPr>
        <w:t xml:space="preserve"> postanawia </w:t>
      </w:r>
      <w:r w:rsidR="003E4E40">
        <w:rPr>
          <w:rFonts w:ascii="Arial" w:hAnsi="Arial" w:cs="Arial"/>
          <w:i/>
        </w:rPr>
        <w:t xml:space="preserve">zatwierdzić </w:t>
      </w:r>
      <w:r w:rsidR="008C6581">
        <w:rPr>
          <w:rFonts w:ascii="Arial" w:hAnsi="Arial" w:cs="Arial"/>
          <w:i/>
        </w:rPr>
        <w:t>zmiany w Systemie PREMIUM zgodnie z załącznikiem. Nowe zapisy zostały zaznaczone na kolor zielony.</w:t>
      </w:r>
    </w:p>
    <w:p w:rsidR="008C6581" w:rsidRPr="00F07A23" w:rsidRDefault="008C6581" w:rsidP="00E532C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Zapisy nieaktualne</w:t>
      </w:r>
      <w:r w:rsidR="00C46589">
        <w:rPr>
          <w:rFonts w:ascii="Arial" w:hAnsi="Arial" w:cs="Arial"/>
          <w:i/>
        </w:rPr>
        <w:t xml:space="preserve"> oraz</w:t>
      </w:r>
      <w:r>
        <w:rPr>
          <w:rFonts w:ascii="Arial" w:hAnsi="Arial" w:cs="Arial"/>
          <w:i/>
        </w:rPr>
        <w:t xml:space="preserve"> do usunięcia na kolor czerwony.</w:t>
      </w:r>
    </w:p>
    <w:p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 xml:space="preserve">zi w życie z dniem </w:t>
      </w:r>
      <w:r w:rsidR="00C46589">
        <w:rPr>
          <w:rFonts w:ascii="Arial" w:hAnsi="Arial" w:cs="Arial"/>
          <w:i/>
        </w:rPr>
        <w:t>1 kwietnia 2018r.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386107" w:rsidRDefault="00C46589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Zaproponowane zmiany zostały przekazane wszystkim członkom ZG PTT dwukrotnie pod opinię; odnośnie punktów , które rodziły największe wątpliwości została przeprowadzona ankieta. Sprawy nierozstrzygnięte zdecydowaną większością głosów zostaną poddane pod głosowanie osobną uchwałą</w:t>
      </w:r>
      <w:r w:rsidR="003414D6">
        <w:rPr>
          <w:rFonts w:ascii="Arial" w:hAnsi="Arial" w:cs="Arial"/>
          <w:i/>
        </w:rPr>
        <w:t xml:space="preserve"> (pkt.1.4  i uwaga do pkt.</w:t>
      </w:r>
      <w:r w:rsidR="008454C6">
        <w:rPr>
          <w:rFonts w:ascii="Arial" w:hAnsi="Arial" w:cs="Arial"/>
          <w:i/>
        </w:rPr>
        <w:t>1.6 )</w:t>
      </w:r>
      <w:r w:rsidR="00925C29">
        <w:rPr>
          <w:rFonts w:ascii="Arial" w:hAnsi="Arial" w:cs="Arial"/>
          <w:i/>
        </w:rPr>
        <w:t xml:space="preserve"> lub będą omawiane na najbliższym zebraniu ZG PTT</w:t>
      </w:r>
      <w:r>
        <w:rPr>
          <w:rFonts w:ascii="Arial" w:hAnsi="Arial" w:cs="Arial"/>
          <w:i/>
        </w:rPr>
        <w:t>. Wiele zmian jest odpow</w:t>
      </w:r>
      <w:r w:rsidR="00925C29">
        <w:rPr>
          <w:rFonts w:ascii="Arial" w:hAnsi="Arial" w:cs="Arial"/>
          <w:i/>
        </w:rPr>
        <w:t>iedzią na sygnały ze strony okrę</w:t>
      </w:r>
      <w:r>
        <w:rPr>
          <w:rFonts w:ascii="Arial" w:hAnsi="Arial" w:cs="Arial"/>
          <w:i/>
        </w:rPr>
        <w:t>gów mniejszych, w których rywalizacja jest osłabiona przez małą liczbę klubów i par.</w:t>
      </w:r>
      <w:r w:rsidR="00925C2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Generalnie proponuj</w:t>
      </w:r>
      <w:r w:rsidR="00925C29">
        <w:rPr>
          <w:rFonts w:ascii="Arial" w:hAnsi="Arial" w:cs="Arial"/>
          <w:i/>
        </w:rPr>
        <w:t xml:space="preserve">emy zapisy , które uatrakcyjnią </w:t>
      </w:r>
      <w:r>
        <w:rPr>
          <w:rFonts w:ascii="Arial" w:hAnsi="Arial" w:cs="Arial"/>
          <w:i/>
        </w:rPr>
        <w:t>rywalizację i dadzą parom nowe możliwości do startów, a co za tym idzie do szybszego awansu do kolejnej klasy.</w:t>
      </w:r>
      <w:r w:rsidR="00925C29">
        <w:rPr>
          <w:rFonts w:ascii="Arial" w:hAnsi="Arial" w:cs="Arial"/>
          <w:i/>
        </w:rPr>
        <w:t xml:space="preserve"> Za</w:t>
      </w:r>
      <w:r w:rsidR="003414D6">
        <w:rPr>
          <w:rFonts w:ascii="Arial" w:hAnsi="Arial" w:cs="Arial"/>
          <w:i/>
        </w:rPr>
        <w:t>proponowane zapisy dadzą także o</w:t>
      </w:r>
      <w:r w:rsidR="00925C29">
        <w:rPr>
          <w:rFonts w:ascii="Arial" w:hAnsi="Arial" w:cs="Arial"/>
          <w:i/>
        </w:rPr>
        <w:t>rganizatorom turniejów większe możliwości i na swój sposób gwarancję udziału większej liczby par.</w:t>
      </w:r>
    </w:p>
    <w:p w:rsidR="00386107" w:rsidRPr="008454C6" w:rsidRDefault="008454C6" w:rsidP="00763CF1">
      <w:pPr>
        <w:spacing w:after="0"/>
        <w:rPr>
          <w:rFonts w:ascii="Arial" w:hAnsi="Arial" w:cs="Arial"/>
          <w:b/>
          <w:i/>
        </w:rPr>
      </w:pPr>
      <w:r w:rsidRPr="008454C6">
        <w:rPr>
          <w:rFonts w:ascii="Arial" w:hAnsi="Arial" w:cs="Arial"/>
          <w:b/>
          <w:i/>
        </w:rPr>
        <w:t>Najważniejsze zmiany:</w:t>
      </w:r>
    </w:p>
    <w:p w:rsidR="008454C6" w:rsidRDefault="008454C6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-możliwość udziału w 1 dzień w dwóch turniejach PREMIUM (dla par od klasy F),</w:t>
      </w:r>
    </w:p>
    <w:p w:rsidR="008454C6" w:rsidRDefault="008454C6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-podwojenie </w:t>
      </w:r>
      <w:proofErr w:type="spellStart"/>
      <w:r>
        <w:rPr>
          <w:rFonts w:ascii="Arial" w:hAnsi="Arial" w:cs="Arial"/>
          <w:i/>
        </w:rPr>
        <w:t>bonusowania</w:t>
      </w:r>
      <w:proofErr w:type="spellEnd"/>
      <w:r>
        <w:rPr>
          <w:rFonts w:ascii="Arial" w:hAnsi="Arial" w:cs="Arial"/>
          <w:i/>
        </w:rPr>
        <w:t xml:space="preserve"> punktami PREMIUM  w klasach H i G, czego konsekwencją jest zdobywanie przez wszystkich uczestników rywalizacji punktów na kolejną klasę,</w:t>
      </w:r>
    </w:p>
    <w:p w:rsidR="008454C6" w:rsidRDefault="003414D6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-uznanie waż</w:t>
      </w:r>
      <w:r w:rsidR="008454C6">
        <w:rPr>
          <w:rFonts w:ascii="Arial" w:hAnsi="Arial" w:cs="Arial"/>
          <w:i/>
        </w:rPr>
        <w:t xml:space="preserve">ności dla turnieju </w:t>
      </w:r>
      <w:r>
        <w:rPr>
          <w:rFonts w:ascii="Arial" w:hAnsi="Arial" w:cs="Arial"/>
          <w:i/>
        </w:rPr>
        <w:t xml:space="preserve">PREMIUM </w:t>
      </w:r>
      <w:r w:rsidR="008454C6">
        <w:rPr>
          <w:rFonts w:ascii="Arial" w:hAnsi="Arial" w:cs="Arial"/>
          <w:i/>
        </w:rPr>
        <w:t>w klasach H i G już od liczby 2 par startujących</w:t>
      </w:r>
      <w:r>
        <w:rPr>
          <w:rFonts w:ascii="Arial" w:hAnsi="Arial" w:cs="Arial"/>
          <w:i/>
        </w:rPr>
        <w:t>,</w:t>
      </w:r>
    </w:p>
    <w:p w:rsidR="008454C6" w:rsidRDefault="008454C6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-zniesienie do klasy D obowiązku udziału w turnieju w danej konkurencji </w:t>
      </w:r>
      <w:r w:rsidR="003414D6">
        <w:rPr>
          <w:rFonts w:ascii="Arial" w:hAnsi="Arial" w:cs="Arial"/>
          <w:i/>
        </w:rPr>
        <w:t>par z min.</w:t>
      </w:r>
      <w:r>
        <w:rPr>
          <w:rFonts w:ascii="Arial" w:hAnsi="Arial" w:cs="Arial"/>
          <w:i/>
        </w:rPr>
        <w:t>. 2 Klubów tanecznych</w:t>
      </w:r>
    </w:p>
    <w:p w:rsidR="008454C6" w:rsidRDefault="008454C6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-obowiązek parowania pary w CBD PTT od klasy F,</w:t>
      </w:r>
    </w:p>
    <w:p w:rsidR="008454C6" w:rsidRDefault="008454C6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-zwiększenie liczby </w:t>
      </w:r>
      <w:r w:rsidR="003414D6">
        <w:rPr>
          <w:rFonts w:ascii="Arial" w:hAnsi="Arial" w:cs="Arial"/>
          <w:i/>
        </w:rPr>
        <w:t>par, które mogą zdobyć</w:t>
      </w:r>
      <w:r>
        <w:rPr>
          <w:rFonts w:ascii="Arial" w:hAnsi="Arial" w:cs="Arial"/>
          <w:i/>
        </w:rPr>
        <w:t xml:space="preserve"> </w:t>
      </w:r>
      <w:r w:rsidR="003414D6">
        <w:rPr>
          <w:rFonts w:ascii="Arial" w:hAnsi="Arial" w:cs="Arial"/>
          <w:i/>
        </w:rPr>
        <w:t xml:space="preserve">punkty PREMIUM w </w:t>
      </w:r>
      <w:r w:rsidR="00A84E6E">
        <w:rPr>
          <w:rFonts w:ascii="Arial" w:hAnsi="Arial" w:cs="Arial"/>
          <w:i/>
        </w:rPr>
        <w:t>zależności</w:t>
      </w:r>
      <w:r w:rsidR="003414D6">
        <w:rPr>
          <w:rFonts w:ascii="Arial" w:hAnsi="Arial" w:cs="Arial"/>
          <w:i/>
        </w:rPr>
        <w:t xml:space="preserve"> od liczby par uczestniczących w rywalizacji.</w:t>
      </w:r>
    </w:p>
    <w:p w:rsidR="008454C6" w:rsidRDefault="008454C6" w:rsidP="00763CF1">
      <w:pPr>
        <w:spacing w:after="0"/>
        <w:rPr>
          <w:rFonts w:ascii="Arial" w:hAnsi="Arial" w:cs="Arial"/>
          <w:i/>
        </w:rPr>
      </w:pPr>
    </w:p>
    <w:p w:rsidR="00763CF1" w:rsidRP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452C94" w:rsidRDefault="008C6581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 Janusz Biały</w:t>
      </w:r>
    </w:p>
    <w:p w:rsidR="00C46589" w:rsidRPr="00763CF1" w:rsidRDefault="00C46589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Zenon </w:t>
      </w:r>
      <w:proofErr w:type="spellStart"/>
      <w:r>
        <w:rPr>
          <w:rFonts w:ascii="Arial" w:hAnsi="Arial" w:cs="Arial"/>
          <w:i/>
        </w:rPr>
        <w:t>Gardyańczyk</w:t>
      </w:r>
      <w:proofErr w:type="spellEnd"/>
    </w:p>
    <w:sectPr w:rsidR="00C46589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86" w:rsidRDefault="008B7886" w:rsidP="008C1002">
      <w:pPr>
        <w:spacing w:after="0" w:line="240" w:lineRule="auto"/>
      </w:pPr>
      <w:r>
        <w:separator/>
      </w:r>
    </w:p>
  </w:endnote>
  <w:endnote w:type="continuationSeparator" w:id="0">
    <w:p w:rsidR="008B7886" w:rsidRDefault="008B7886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86" w:rsidRDefault="008B7886" w:rsidP="008C1002">
      <w:pPr>
        <w:spacing w:after="0" w:line="240" w:lineRule="auto"/>
      </w:pPr>
      <w:r>
        <w:separator/>
      </w:r>
    </w:p>
  </w:footnote>
  <w:footnote w:type="continuationSeparator" w:id="0">
    <w:p w:rsidR="008B7886" w:rsidRDefault="008B7886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55402"/>
    <w:rsid w:val="000B519D"/>
    <w:rsid w:val="000F4C3A"/>
    <w:rsid w:val="00101BE0"/>
    <w:rsid w:val="001813BF"/>
    <w:rsid w:val="001F73A7"/>
    <w:rsid w:val="002059FD"/>
    <w:rsid w:val="002A141B"/>
    <w:rsid w:val="002B4269"/>
    <w:rsid w:val="002E7186"/>
    <w:rsid w:val="002F75DE"/>
    <w:rsid w:val="00337DA1"/>
    <w:rsid w:val="003414D6"/>
    <w:rsid w:val="00386107"/>
    <w:rsid w:val="003D00C8"/>
    <w:rsid w:val="003E1D04"/>
    <w:rsid w:val="003E4E40"/>
    <w:rsid w:val="00401996"/>
    <w:rsid w:val="004037F0"/>
    <w:rsid w:val="00404795"/>
    <w:rsid w:val="00452C94"/>
    <w:rsid w:val="00510A5A"/>
    <w:rsid w:val="005403B7"/>
    <w:rsid w:val="005777D9"/>
    <w:rsid w:val="00606C2B"/>
    <w:rsid w:val="006850D3"/>
    <w:rsid w:val="006F00A4"/>
    <w:rsid w:val="00706640"/>
    <w:rsid w:val="00763CF1"/>
    <w:rsid w:val="00777A79"/>
    <w:rsid w:val="007A5223"/>
    <w:rsid w:val="007D1E83"/>
    <w:rsid w:val="007E224F"/>
    <w:rsid w:val="007E2CE3"/>
    <w:rsid w:val="008454C6"/>
    <w:rsid w:val="00883A11"/>
    <w:rsid w:val="008B7886"/>
    <w:rsid w:val="008C1002"/>
    <w:rsid w:val="008C227B"/>
    <w:rsid w:val="008C6581"/>
    <w:rsid w:val="008D409F"/>
    <w:rsid w:val="00925C29"/>
    <w:rsid w:val="0099059F"/>
    <w:rsid w:val="009A0B11"/>
    <w:rsid w:val="009C46B6"/>
    <w:rsid w:val="009C7911"/>
    <w:rsid w:val="00A60B38"/>
    <w:rsid w:val="00A84E6E"/>
    <w:rsid w:val="00AA68C6"/>
    <w:rsid w:val="00AF78FE"/>
    <w:rsid w:val="00B22D37"/>
    <w:rsid w:val="00B71207"/>
    <w:rsid w:val="00BC1680"/>
    <w:rsid w:val="00BF0996"/>
    <w:rsid w:val="00C1334C"/>
    <w:rsid w:val="00C46589"/>
    <w:rsid w:val="00C5523C"/>
    <w:rsid w:val="00C722D7"/>
    <w:rsid w:val="00C96144"/>
    <w:rsid w:val="00CA4B35"/>
    <w:rsid w:val="00CF5D3D"/>
    <w:rsid w:val="00CF65D8"/>
    <w:rsid w:val="00D012EC"/>
    <w:rsid w:val="00D553A2"/>
    <w:rsid w:val="00D92D57"/>
    <w:rsid w:val="00DB7DE4"/>
    <w:rsid w:val="00DC50FD"/>
    <w:rsid w:val="00DF4C95"/>
    <w:rsid w:val="00E32731"/>
    <w:rsid w:val="00E344D4"/>
    <w:rsid w:val="00E532CD"/>
    <w:rsid w:val="00E556C1"/>
    <w:rsid w:val="00E853F4"/>
    <w:rsid w:val="00EB6827"/>
    <w:rsid w:val="00EC77CC"/>
    <w:rsid w:val="00EE7187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Acer</cp:lastModifiedBy>
  <cp:revision>5</cp:revision>
  <dcterms:created xsi:type="dcterms:W3CDTF">2018-03-25T19:05:00Z</dcterms:created>
  <dcterms:modified xsi:type="dcterms:W3CDTF">2018-03-25T21:31:00Z</dcterms:modified>
</cp:coreProperties>
</file>