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B" w:rsidRDefault="00E46ABB" w:rsidP="00E46ABB">
      <w:pPr>
        <w:spacing w:after="0" w:line="240" w:lineRule="auto"/>
        <w:jc w:val="center"/>
        <w:outlineLvl w:val="0"/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</w:pPr>
      <w:r w:rsidRPr="00FC6F87">
        <w:rPr>
          <w:rFonts w:ascii="Arial" w:hAnsi="Arial"/>
          <w:b/>
          <w:bCs/>
          <w:noProof/>
          <w:color w:val="auto"/>
          <w:kern w:val="36"/>
          <w:sz w:val="40"/>
          <w:szCs w:val="40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1876456</wp:posOffset>
            </wp:positionH>
            <wp:positionV relativeFrom="line">
              <wp:posOffset>-723525</wp:posOffset>
            </wp:positionV>
            <wp:extent cx="2445744" cy="705079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ABB" w:rsidRDefault="00E46ABB" w:rsidP="00E46ABB">
      <w:pPr>
        <w:spacing w:after="0" w:line="240" w:lineRule="auto"/>
        <w:jc w:val="center"/>
        <w:outlineLvl w:val="0"/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</w:pP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 xml:space="preserve">Regulamin powoływania </w:t>
      </w:r>
    </w:p>
    <w:p w:rsidR="00E46ABB" w:rsidRPr="00E46ABB" w:rsidRDefault="00E46ABB" w:rsidP="00E46ABB">
      <w:pPr>
        <w:spacing w:after="0" w:line="240" w:lineRule="auto"/>
        <w:jc w:val="center"/>
        <w:outlineLvl w:val="0"/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</w:pP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 xml:space="preserve">Kadry </w:t>
      </w:r>
      <w:r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 xml:space="preserve">SENIOR </w:t>
      </w: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>P</w:t>
      </w:r>
      <w:r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>TT</w:t>
      </w:r>
    </w:p>
    <w:p w:rsidR="00E46ABB" w:rsidRPr="00944CD8" w:rsidRDefault="00E46ABB" w:rsidP="00E46ABB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val="single"/>
        </w:rPr>
      </w:pPr>
    </w:p>
    <w:p w:rsidR="00E46ABB" w:rsidRPr="0005567B" w:rsidRDefault="00E46ABB" w:rsidP="00E46ABB">
      <w:pPr>
        <w:spacing w:after="0"/>
        <w:rPr>
          <w:rFonts w:ascii="Arial" w:eastAsia="Arial" w:hAnsi="Arial" w:cs="Arial"/>
          <w:b/>
          <w:color w:val="auto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05567B">
        <w:rPr>
          <w:rFonts w:ascii="Arial" w:eastAsia="Arial" w:hAnsi="Arial" w:cs="Arial"/>
          <w:b/>
          <w:color w:val="auto"/>
          <w:sz w:val="28"/>
          <w:szCs w:val="28"/>
          <w:u w:val="single"/>
        </w:rPr>
        <w:t>I. Zasady nominowania par do Kadry</w:t>
      </w:r>
      <w:r>
        <w:rPr>
          <w:rFonts w:ascii="Arial" w:eastAsia="Arial" w:hAnsi="Arial" w:cs="Arial"/>
          <w:b/>
          <w:color w:val="auto"/>
          <w:sz w:val="28"/>
          <w:szCs w:val="28"/>
          <w:u w:val="single"/>
        </w:rPr>
        <w:t xml:space="preserve"> SENIOR</w:t>
      </w:r>
      <w:r w:rsidRPr="0005567B">
        <w:rPr>
          <w:rFonts w:ascii="Arial" w:eastAsia="Arial" w:hAnsi="Arial" w:cs="Arial"/>
          <w:b/>
          <w:color w:val="auto"/>
          <w:sz w:val="28"/>
          <w:szCs w:val="28"/>
          <w:u w:val="single"/>
        </w:rPr>
        <w:t xml:space="preserve"> PTT.</w:t>
      </w:r>
    </w:p>
    <w:p w:rsidR="00A57786" w:rsidRPr="00B75C57" w:rsidRDefault="00A57786" w:rsidP="00A577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</w:rPr>
      </w:pPr>
    </w:p>
    <w:p w:rsidR="00E97D80" w:rsidRDefault="00E46ABB" w:rsidP="00A57786">
      <w:pPr>
        <w:spacing w:after="0"/>
        <w:rPr>
          <w:rFonts w:ascii="Arial" w:hAnsi="Arial"/>
          <w:sz w:val="24"/>
          <w:szCs w:val="24"/>
        </w:rPr>
      </w:pPr>
      <w:r w:rsidRPr="00E46ABB">
        <w:rPr>
          <w:rFonts w:ascii="Arial" w:eastAsia="Arial" w:hAnsi="Arial" w:cs="Arial"/>
          <w:color w:val="auto"/>
          <w:sz w:val="24"/>
          <w:szCs w:val="24"/>
        </w:rPr>
        <w:t>1.</w:t>
      </w:r>
      <w:r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</w:t>
      </w:r>
      <w:r w:rsidR="00A57786"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Kadra SENIOR PTT </w:t>
      </w:r>
      <w:r w:rsidR="00A57786" w:rsidRPr="000E6ED3">
        <w:rPr>
          <w:rFonts w:ascii="Arial" w:hAnsi="Arial"/>
          <w:sz w:val="24"/>
          <w:szCs w:val="24"/>
        </w:rPr>
        <w:t xml:space="preserve">powoływana  jest przez ZARZĄD GŁÓWNY PTT </w:t>
      </w:r>
      <w:r>
        <w:rPr>
          <w:rFonts w:ascii="Arial" w:hAnsi="Arial"/>
          <w:sz w:val="24"/>
          <w:szCs w:val="24"/>
        </w:rPr>
        <w:t>,</w:t>
      </w:r>
      <w:r w:rsidR="00A57786" w:rsidRPr="000E6ED3">
        <w:rPr>
          <w:rFonts w:ascii="Arial" w:hAnsi="Arial"/>
          <w:sz w:val="24"/>
          <w:szCs w:val="24"/>
        </w:rPr>
        <w:t xml:space="preserve"> na wniosek </w:t>
      </w:r>
    </w:p>
    <w:p w:rsidR="00E97D80" w:rsidRDefault="00E97D80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A57786" w:rsidRPr="000E6ED3">
        <w:rPr>
          <w:rFonts w:ascii="Arial" w:hAnsi="Arial"/>
          <w:sz w:val="24"/>
          <w:szCs w:val="24"/>
        </w:rPr>
        <w:t xml:space="preserve">Koordynatora </w:t>
      </w:r>
      <w:r w:rsidR="00A57786">
        <w:rPr>
          <w:rFonts w:ascii="Arial" w:hAnsi="Arial"/>
          <w:sz w:val="24"/>
          <w:szCs w:val="24"/>
        </w:rPr>
        <w:t xml:space="preserve">ds. </w:t>
      </w:r>
      <w:r w:rsidR="00A57786">
        <w:rPr>
          <w:rFonts w:ascii="Arial" w:hAnsi="Arial"/>
          <w:bCs/>
          <w:color w:val="auto"/>
          <w:kern w:val="36"/>
          <w:sz w:val="24"/>
          <w:szCs w:val="24"/>
        </w:rPr>
        <w:t xml:space="preserve">Kadry </w:t>
      </w:r>
      <w:r w:rsidR="00A57786"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 PTT </w:t>
      </w:r>
      <w:r w:rsidR="00E46ABB">
        <w:rPr>
          <w:rFonts w:ascii="Arial" w:hAnsi="Arial"/>
          <w:bCs/>
          <w:color w:val="auto"/>
          <w:kern w:val="36"/>
          <w:sz w:val="24"/>
          <w:szCs w:val="24"/>
        </w:rPr>
        <w:t xml:space="preserve">, </w:t>
      </w:r>
      <w:r w:rsidR="00A57786" w:rsidRPr="000E6ED3">
        <w:rPr>
          <w:rFonts w:ascii="Arial" w:hAnsi="Arial"/>
          <w:sz w:val="24"/>
          <w:szCs w:val="24"/>
        </w:rPr>
        <w:t xml:space="preserve">w porozumieniu z Komisją ds. Ruchu Seniorów na </w:t>
      </w:r>
      <w:r>
        <w:rPr>
          <w:rFonts w:ascii="Arial" w:hAnsi="Arial"/>
          <w:sz w:val="24"/>
          <w:szCs w:val="24"/>
        </w:rPr>
        <w:t xml:space="preserve">  </w:t>
      </w:r>
    </w:p>
    <w:p w:rsidR="00A57786" w:rsidRPr="000E6ED3" w:rsidRDefault="00E97D80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A57786" w:rsidRPr="000E6ED3">
        <w:rPr>
          <w:rFonts w:ascii="Arial" w:hAnsi="Arial"/>
          <w:sz w:val="24"/>
          <w:szCs w:val="24"/>
        </w:rPr>
        <w:t>okres jednego roku.</w:t>
      </w:r>
    </w:p>
    <w:p w:rsidR="00E97D80" w:rsidRDefault="00E46ABB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A57786" w:rsidRPr="006226E5">
        <w:rPr>
          <w:rFonts w:ascii="Arial" w:hAnsi="Arial"/>
          <w:sz w:val="24"/>
          <w:szCs w:val="24"/>
        </w:rPr>
        <w:t>Celem</w:t>
      </w:r>
      <w:r w:rsidR="00A57786" w:rsidRPr="006226E5">
        <w:rPr>
          <w:rFonts w:ascii="Arial" w:hAnsi="Arial"/>
          <w:bCs/>
          <w:color w:val="auto"/>
          <w:kern w:val="36"/>
          <w:sz w:val="24"/>
          <w:szCs w:val="24"/>
        </w:rPr>
        <w:t xml:space="preserve"> Kadry SENIOR PTT</w:t>
      </w:r>
      <w:r w:rsidR="00A57786" w:rsidRPr="006226E5">
        <w:rPr>
          <w:rFonts w:ascii="Arial" w:hAnsi="Arial"/>
          <w:sz w:val="24"/>
          <w:szCs w:val="24"/>
        </w:rPr>
        <w:t xml:space="preserve"> jest </w:t>
      </w:r>
      <w:r w:rsidR="00A57786">
        <w:rPr>
          <w:rFonts w:ascii="Arial" w:hAnsi="Arial"/>
          <w:sz w:val="24"/>
          <w:szCs w:val="24"/>
        </w:rPr>
        <w:t xml:space="preserve">aktywizacja </w:t>
      </w:r>
      <w:r w:rsidR="00A57786" w:rsidRPr="006226E5">
        <w:rPr>
          <w:rFonts w:ascii="Arial" w:hAnsi="Arial"/>
          <w:sz w:val="24"/>
          <w:szCs w:val="24"/>
        </w:rPr>
        <w:t xml:space="preserve">par </w:t>
      </w:r>
      <w:r w:rsidR="00A57786">
        <w:rPr>
          <w:rFonts w:ascii="Arial" w:hAnsi="Arial"/>
          <w:sz w:val="24"/>
          <w:szCs w:val="24"/>
        </w:rPr>
        <w:t xml:space="preserve">biorących </w:t>
      </w:r>
      <w:r w:rsidR="00A57786" w:rsidRPr="006226E5">
        <w:rPr>
          <w:rFonts w:ascii="Arial" w:hAnsi="Arial"/>
          <w:sz w:val="24"/>
          <w:szCs w:val="24"/>
        </w:rPr>
        <w:t xml:space="preserve"> udział </w:t>
      </w:r>
      <w:r w:rsidR="00A57786">
        <w:rPr>
          <w:rFonts w:ascii="Arial" w:hAnsi="Arial"/>
          <w:sz w:val="24"/>
          <w:szCs w:val="24"/>
        </w:rPr>
        <w:t xml:space="preserve">w rywalizacji </w:t>
      </w:r>
    </w:p>
    <w:p w:rsidR="00E97D80" w:rsidRPr="006226E5" w:rsidRDefault="00E97D80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A57786">
        <w:rPr>
          <w:rFonts w:ascii="Arial" w:hAnsi="Arial"/>
          <w:sz w:val="24"/>
          <w:szCs w:val="24"/>
        </w:rPr>
        <w:t>w kategoriach</w:t>
      </w:r>
      <w:r w:rsidR="00A57786" w:rsidRPr="006226E5">
        <w:rPr>
          <w:rFonts w:ascii="Arial" w:hAnsi="Arial"/>
          <w:sz w:val="24"/>
          <w:szCs w:val="24"/>
        </w:rPr>
        <w:t xml:space="preserve"> </w:t>
      </w:r>
      <w:r w:rsidR="00A57786">
        <w:rPr>
          <w:rFonts w:ascii="Arial" w:hAnsi="Arial"/>
          <w:sz w:val="24"/>
          <w:szCs w:val="24"/>
        </w:rPr>
        <w:t>Senior</w:t>
      </w:r>
      <w:r w:rsidR="00A57786" w:rsidRPr="006226E5">
        <w:rPr>
          <w:rFonts w:ascii="Arial" w:hAnsi="Arial"/>
          <w:sz w:val="24"/>
          <w:szCs w:val="24"/>
        </w:rPr>
        <w:t xml:space="preserve"> </w:t>
      </w:r>
      <w:r w:rsidR="00A57786">
        <w:rPr>
          <w:rFonts w:ascii="Arial" w:hAnsi="Arial"/>
          <w:sz w:val="24"/>
          <w:szCs w:val="24"/>
        </w:rPr>
        <w:t>PTT</w:t>
      </w:r>
      <w:r w:rsidR="00A57786" w:rsidRPr="006226E5">
        <w:rPr>
          <w:rFonts w:ascii="Arial" w:hAnsi="Arial"/>
          <w:sz w:val="24"/>
          <w:szCs w:val="24"/>
        </w:rPr>
        <w:t xml:space="preserve"> oraz </w:t>
      </w:r>
      <w:r w:rsidR="00A57786">
        <w:rPr>
          <w:rFonts w:ascii="Arial" w:hAnsi="Arial"/>
          <w:sz w:val="24"/>
          <w:szCs w:val="24"/>
        </w:rPr>
        <w:t>wyłonienie spośród nich czołówki tańczących par;</w:t>
      </w:r>
    </w:p>
    <w:p w:rsidR="00E97D80" w:rsidRDefault="00E97D80" w:rsidP="00A57786">
      <w:pPr>
        <w:spacing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  </w:t>
      </w:r>
      <w:r w:rsidR="00A57786" w:rsidRPr="00D32414">
        <w:rPr>
          <w:rFonts w:ascii="Arial" w:hAnsi="Arial"/>
          <w:color w:val="auto"/>
          <w:sz w:val="24"/>
          <w:szCs w:val="24"/>
        </w:rPr>
        <w:t>to także budowanie płaszczyzny do współtworzenia seniorskiego ruchu tanecznego</w:t>
      </w:r>
    </w:p>
    <w:p w:rsidR="00A57786" w:rsidRPr="00E46ABB" w:rsidRDefault="00E97D80" w:rsidP="00A57786">
      <w:pPr>
        <w:spacing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 </w:t>
      </w:r>
      <w:r w:rsidR="00A57786" w:rsidRPr="00D32414">
        <w:rPr>
          <w:rFonts w:ascii="Arial" w:hAnsi="Arial"/>
          <w:color w:val="auto"/>
          <w:sz w:val="24"/>
          <w:szCs w:val="24"/>
        </w:rPr>
        <w:t xml:space="preserve"> PTT, którego głos ma znaczenie  opiniotwórcze i doradcze.</w:t>
      </w:r>
    </w:p>
    <w:p w:rsidR="00E97D80" w:rsidRDefault="00E46ABB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A57786" w:rsidRPr="000E6ED3">
        <w:rPr>
          <w:rFonts w:ascii="Arial" w:hAnsi="Arial"/>
          <w:sz w:val="24"/>
          <w:szCs w:val="24"/>
        </w:rPr>
        <w:t xml:space="preserve">.Aktualną listę par </w:t>
      </w:r>
      <w:r w:rsidR="00A57786"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Kadry SENIOR PTT </w:t>
      </w:r>
      <w:r w:rsidR="00A57786" w:rsidRPr="000E6ED3">
        <w:rPr>
          <w:rFonts w:ascii="Arial" w:hAnsi="Arial"/>
          <w:sz w:val="24"/>
          <w:szCs w:val="24"/>
        </w:rPr>
        <w:t>publikuje się przez zamieszczenie jej</w:t>
      </w:r>
    </w:p>
    <w:p w:rsidR="00E97D80" w:rsidRDefault="00E97D80" w:rsidP="00A57786">
      <w:pPr>
        <w:spacing w:after="0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sz w:val="24"/>
          <w:szCs w:val="24"/>
        </w:rPr>
        <w:t xml:space="preserve">  </w:t>
      </w:r>
      <w:r w:rsidR="00A57786" w:rsidRPr="000E6ED3">
        <w:rPr>
          <w:rFonts w:ascii="Arial" w:hAnsi="Arial"/>
          <w:sz w:val="24"/>
          <w:szCs w:val="24"/>
        </w:rPr>
        <w:t xml:space="preserve"> na stronie internetowej PTT do </w:t>
      </w:r>
      <w:r w:rsidR="00A57786">
        <w:rPr>
          <w:rFonts w:ascii="Arial" w:hAnsi="Arial"/>
          <w:sz w:val="24"/>
          <w:szCs w:val="24"/>
        </w:rPr>
        <w:t>końca</w:t>
      </w:r>
      <w:r w:rsidR="00A57786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A57786" w:rsidRPr="00B670CC">
        <w:rPr>
          <w:rFonts w:ascii="Arial" w:hAnsi="Arial"/>
          <w:color w:val="00B050"/>
          <w:sz w:val="24"/>
          <w:szCs w:val="24"/>
          <w:u w:color="00B050"/>
        </w:rPr>
        <w:t xml:space="preserve"> </w:t>
      </w:r>
      <w:r w:rsidR="00A57786" w:rsidRPr="00D32414">
        <w:rPr>
          <w:rFonts w:ascii="Arial" w:hAnsi="Arial"/>
          <w:color w:val="auto"/>
          <w:sz w:val="24"/>
          <w:szCs w:val="24"/>
          <w:u w:color="00B050"/>
        </w:rPr>
        <w:t>stycznia</w:t>
      </w:r>
      <w:r>
        <w:rPr>
          <w:rFonts w:ascii="Arial" w:hAnsi="Arial"/>
          <w:color w:val="auto"/>
          <w:sz w:val="24"/>
          <w:szCs w:val="24"/>
        </w:rPr>
        <w:t xml:space="preserve"> </w:t>
      </w:r>
      <w:r w:rsidR="00A57786">
        <w:rPr>
          <w:rFonts w:ascii="Arial" w:hAnsi="Arial"/>
          <w:color w:val="auto"/>
          <w:sz w:val="24"/>
          <w:szCs w:val="24"/>
        </w:rPr>
        <w:t>*</w:t>
      </w:r>
      <w:r>
        <w:rPr>
          <w:rFonts w:ascii="Arial" w:hAnsi="Arial"/>
          <w:color w:val="00B050"/>
          <w:sz w:val="24"/>
          <w:szCs w:val="24"/>
        </w:rPr>
        <w:t>.</w:t>
      </w:r>
      <w:r w:rsidRPr="0005567B">
        <w:rPr>
          <w:rFonts w:ascii="Arial" w:hAnsi="Arial"/>
          <w:color w:val="auto"/>
          <w:sz w:val="24"/>
          <w:szCs w:val="24"/>
          <w:u w:color="00B050"/>
        </w:rPr>
        <w:t xml:space="preserve">oraz uzupełnia do końca 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czerwca </w:t>
      </w:r>
    </w:p>
    <w:p w:rsidR="00A57786" w:rsidRPr="00E46ABB" w:rsidRDefault="00E97D80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05567B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05567B">
        <w:rPr>
          <w:rFonts w:ascii="Arial" w:hAnsi="Arial"/>
          <w:color w:val="auto"/>
          <w:sz w:val="24"/>
          <w:szCs w:val="24"/>
        </w:rPr>
        <w:t xml:space="preserve"> ka</w:t>
      </w:r>
      <w:r w:rsidRPr="00FC6F87">
        <w:rPr>
          <w:rFonts w:ascii="Arial" w:hAnsi="Arial"/>
          <w:sz w:val="24"/>
          <w:szCs w:val="24"/>
        </w:rPr>
        <w:t>żdego roku.</w:t>
      </w:r>
    </w:p>
    <w:p w:rsidR="00A57786" w:rsidRDefault="00E46ABB" w:rsidP="00A5778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A57786">
        <w:rPr>
          <w:rFonts w:ascii="Arial" w:hAnsi="Arial"/>
          <w:sz w:val="24"/>
          <w:szCs w:val="24"/>
        </w:rPr>
        <w:t>.</w:t>
      </w:r>
      <w:r w:rsidR="00A57786" w:rsidRPr="000E6ED3">
        <w:rPr>
          <w:rFonts w:ascii="Arial" w:hAnsi="Arial"/>
          <w:sz w:val="24"/>
          <w:szCs w:val="24"/>
        </w:rPr>
        <w:t xml:space="preserve">Kadrę </w:t>
      </w:r>
      <w:r w:rsidR="00A57786"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SENIOR PTT </w:t>
      </w:r>
      <w:r w:rsidR="00A57786" w:rsidRPr="000E6ED3">
        <w:rPr>
          <w:rFonts w:ascii="Arial" w:hAnsi="Arial"/>
          <w:sz w:val="24"/>
          <w:szCs w:val="24"/>
        </w:rPr>
        <w:t>powołuje  ZARZĄD GŁÓ</w:t>
      </w:r>
      <w:r w:rsidR="00A57786" w:rsidRPr="000E6ED3">
        <w:rPr>
          <w:rFonts w:ascii="Arial" w:hAnsi="Arial"/>
          <w:sz w:val="24"/>
          <w:szCs w:val="24"/>
          <w:lang w:val="es-ES_tradnl"/>
        </w:rPr>
        <w:t>WNY PTT</w:t>
      </w:r>
      <w:r w:rsidR="00A57786">
        <w:rPr>
          <w:rFonts w:ascii="Arial" w:hAnsi="Arial"/>
          <w:sz w:val="24"/>
          <w:szCs w:val="24"/>
        </w:rPr>
        <w:t xml:space="preserve"> </w:t>
      </w:r>
      <w:r w:rsidR="00A57786" w:rsidRPr="000E6ED3">
        <w:rPr>
          <w:rFonts w:ascii="Arial" w:hAnsi="Arial"/>
          <w:sz w:val="24"/>
          <w:szCs w:val="24"/>
        </w:rPr>
        <w:t xml:space="preserve">w następujących </w:t>
      </w:r>
    </w:p>
    <w:p w:rsidR="00A57786" w:rsidRPr="000E6ED3" w:rsidRDefault="00A57786" w:rsidP="00A5778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Pr="000E6ED3">
        <w:rPr>
          <w:rFonts w:ascii="Arial" w:hAnsi="Arial"/>
          <w:sz w:val="24"/>
          <w:szCs w:val="24"/>
        </w:rPr>
        <w:t>kategoriach wiekowych i konkurencjach: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tbl>
      <w:tblPr>
        <w:tblStyle w:val="TableNormal"/>
        <w:tblW w:w="79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73"/>
        <w:gridCol w:w="1985"/>
        <w:gridCol w:w="1984"/>
        <w:gridCol w:w="2295"/>
      </w:tblGrid>
      <w:tr w:rsidR="00A57786" w:rsidTr="00D27259">
        <w:trPr>
          <w:trHeight w:val="2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786" w:rsidRDefault="00A57786" w:rsidP="00D27259">
            <w:r w:rsidRPr="00E97D80">
              <w:rPr>
                <w:rFonts w:ascii="Arial" w:hAnsi="Arial"/>
                <w:b/>
                <w:sz w:val="24"/>
                <w:szCs w:val="24"/>
              </w:rPr>
              <w:t>Kat./Dysc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786" w:rsidRPr="00E97D80" w:rsidRDefault="00A57786" w:rsidP="00E46ABB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7D80">
              <w:rPr>
                <w:rFonts w:ascii="Arial" w:hAnsi="Arial"/>
                <w:b/>
                <w:sz w:val="24"/>
                <w:szCs w:val="24"/>
              </w:rPr>
              <w:t>M</w:t>
            </w:r>
            <w:r w:rsidR="00E46ABB" w:rsidRPr="00E97D80">
              <w:rPr>
                <w:rFonts w:ascii="Arial" w:hAnsi="Arial"/>
                <w:b/>
                <w:sz w:val="24"/>
                <w:szCs w:val="24"/>
              </w:rPr>
              <w:t>P</w:t>
            </w:r>
            <w:r w:rsidRPr="00E97D80">
              <w:rPr>
                <w:rFonts w:ascii="Arial" w:hAnsi="Arial"/>
                <w:b/>
                <w:sz w:val="24"/>
                <w:szCs w:val="24"/>
              </w:rPr>
              <w:t xml:space="preserve">  PTT STANDARD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E97D80" w:rsidRDefault="00E46ABB" w:rsidP="00D2725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7D80">
              <w:rPr>
                <w:rFonts w:ascii="Arial" w:hAnsi="Arial"/>
                <w:b/>
                <w:sz w:val="24"/>
                <w:szCs w:val="24"/>
              </w:rPr>
              <w:t xml:space="preserve">MP  PTT </w:t>
            </w:r>
          </w:p>
          <w:p w:rsidR="00A57786" w:rsidRPr="000E6ED3" w:rsidRDefault="00A57786" w:rsidP="00D27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D80">
              <w:rPr>
                <w:rFonts w:ascii="Arial" w:hAnsi="Arial"/>
                <w:b/>
                <w:sz w:val="24"/>
                <w:szCs w:val="24"/>
              </w:rPr>
              <w:t>LATIN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786" w:rsidRPr="000E6ED3" w:rsidRDefault="000C3CB3" w:rsidP="00D2725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Ranking S</w:t>
            </w:r>
            <w:r w:rsidR="00A57786" w:rsidRPr="000E6ED3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portowy PTT</w:t>
            </w:r>
          </w:p>
        </w:tc>
      </w:tr>
      <w:tr w:rsidR="00E46ABB" w:rsidTr="00D27259">
        <w:trPr>
          <w:trHeight w:val="42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D27259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SENIOR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4E4190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miejsca1-2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4E4190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miejsca1-2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Default="00E46ABB" w:rsidP="00E46AB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e 1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* na dzień 31XII </w:t>
            </w:r>
          </w:p>
          <w:p w:rsidR="00E46ABB" w:rsidRPr="00944CD8" w:rsidRDefault="00E46ABB" w:rsidP="00E46ABB">
            <w:pPr>
              <w:spacing w:after="0" w:line="240" w:lineRule="auto"/>
              <w:jc w:val="center"/>
              <w:rPr>
                <w:color w:val="auto"/>
              </w:rPr>
            </w:pP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oraz 30 V</w:t>
            </w: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I </w:t>
            </w:r>
          </w:p>
        </w:tc>
      </w:tr>
      <w:tr w:rsidR="00E46ABB" w:rsidTr="00D27259">
        <w:trPr>
          <w:trHeight w:val="3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D27259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SENIOR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4E4190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miejsca1-2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4E4190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miejsca1-2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Default="00E46ABB" w:rsidP="00E46AB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e 1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* na dzień 31XII </w:t>
            </w:r>
          </w:p>
          <w:p w:rsidR="00E46ABB" w:rsidRPr="00944CD8" w:rsidRDefault="00E46ABB" w:rsidP="00E46ABB">
            <w:pPr>
              <w:spacing w:after="0" w:line="240" w:lineRule="auto"/>
              <w:jc w:val="center"/>
              <w:rPr>
                <w:color w:val="auto"/>
              </w:rPr>
            </w:pP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oraz 30 V</w:t>
            </w: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I</w:t>
            </w:r>
          </w:p>
        </w:tc>
      </w:tr>
      <w:tr w:rsidR="00E46ABB" w:rsidTr="00D27259">
        <w:trPr>
          <w:trHeight w:val="56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C47C4C" w:rsidRDefault="00E46ABB" w:rsidP="00D27259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SENIOR III+IV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4E4190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miejsca1-2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Pr="00944CD8" w:rsidRDefault="00E46ABB" w:rsidP="004E4190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miejsca1-2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ABB" w:rsidRDefault="00E46ABB" w:rsidP="00E46AB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e 1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* na dzień 31XII </w:t>
            </w:r>
          </w:p>
          <w:p w:rsidR="00E46ABB" w:rsidRPr="00944CD8" w:rsidRDefault="00E46ABB" w:rsidP="00E46ABB">
            <w:pPr>
              <w:spacing w:after="0" w:line="240" w:lineRule="auto"/>
              <w:jc w:val="center"/>
              <w:rPr>
                <w:color w:val="auto"/>
              </w:rPr>
            </w:pP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oraz 30 V</w:t>
            </w: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I</w:t>
            </w:r>
          </w:p>
        </w:tc>
      </w:tr>
    </w:tbl>
    <w:p w:rsidR="00A57786" w:rsidRDefault="00A57786" w:rsidP="00A57786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A57786" w:rsidRPr="00E440B2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* Kadrę </w:t>
      </w:r>
      <w:r w:rsidR="001413E2">
        <w:rPr>
          <w:rFonts w:ascii="Arial" w:hAnsi="Arial"/>
          <w:color w:val="000000" w:themeColor="text1"/>
          <w:sz w:val="24"/>
          <w:szCs w:val="24"/>
          <w:u w:color="00B050"/>
        </w:rPr>
        <w:t>Senior</w:t>
      </w:r>
      <w:r w:rsidR="00E46ABB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PTT dopełniają pary zajmujące </w:t>
      </w:r>
      <w:r w:rsidR="005F204C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miejsce  1 </w:t>
      </w:r>
      <w:r w:rsidR="001413E2">
        <w:rPr>
          <w:rFonts w:ascii="Arial" w:hAnsi="Arial"/>
          <w:color w:val="000000" w:themeColor="text1"/>
          <w:sz w:val="24"/>
          <w:szCs w:val="24"/>
          <w:u w:color="00B050"/>
        </w:rPr>
        <w:t xml:space="preserve">w Rankingu  PTT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na dzień </w:t>
      </w:r>
    </w:p>
    <w:p w:rsidR="00A57786" w:rsidRPr="00E440B2" w:rsidRDefault="00E11C59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</w:t>
      </w:r>
      <w:r w:rsidR="00E46ABB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31.12 </w:t>
      </w:r>
      <w:r w:rsidR="001413E2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i 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>30.06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>.</w:t>
      </w:r>
      <w:r w:rsidR="001413E2">
        <w:rPr>
          <w:rFonts w:ascii="Arial" w:hAnsi="Arial"/>
          <w:color w:val="000000" w:themeColor="text1"/>
          <w:sz w:val="24"/>
          <w:szCs w:val="24"/>
          <w:u w:color="00B050"/>
        </w:rPr>
        <w:t xml:space="preserve"> danego sezonu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>; w przypadku  par powtarzających</w:t>
      </w:r>
      <w:r w:rsidR="001413E2" w:rsidRPr="001413E2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="001413E2" w:rsidRPr="00E440B2">
        <w:rPr>
          <w:rFonts w:ascii="Arial" w:hAnsi="Arial"/>
          <w:color w:val="000000" w:themeColor="text1"/>
          <w:sz w:val="24"/>
          <w:szCs w:val="24"/>
          <w:u w:color="00B050"/>
        </w:rPr>
        <w:t>się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 K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oordynator </w:t>
      </w:r>
    </w:p>
    <w:p w:rsidR="00A57786" w:rsidRPr="00E440B2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 </w:t>
      </w:r>
      <w:r w:rsidR="005F204C" w:rsidRPr="001413E2">
        <w:rPr>
          <w:rFonts w:ascii="Arial" w:hAnsi="Arial"/>
          <w:color w:val="000000" w:themeColor="text1"/>
          <w:sz w:val="24"/>
          <w:szCs w:val="24"/>
          <w:u w:val="single"/>
        </w:rPr>
        <w:t>może</w:t>
      </w:r>
      <w:r w:rsidR="005F204C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powołać kolejną parę zajmującą miejsce 2,3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="005F204C" w:rsidRPr="00E440B2">
        <w:rPr>
          <w:rFonts w:ascii="Arial" w:hAnsi="Arial"/>
          <w:color w:val="000000" w:themeColor="text1"/>
          <w:sz w:val="24"/>
          <w:szCs w:val="24"/>
          <w:u w:color="00B050"/>
        </w:rPr>
        <w:t>lub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>4</w:t>
      </w:r>
      <w:r w:rsidR="005F204C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oraz pary z miejsc 1-2 </w:t>
      </w:r>
    </w:p>
    <w:p w:rsidR="00A57786" w:rsidRPr="00E440B2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 kategorii młodszej  w przypadku zmiany prze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z daną parę kategorii wiekowej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. </w:t>
      </w:r>
    </w:p>
    <w:p w:rsidR="00A57786" w:rsidRPr="00E440B2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 Na wniosek Koordynatora </w:t>
      </w:r>
      <w:r w:rsidR="00D540A4">
        <w:rPr>
          <w:rFonts w:ascii="Arial" w:hAnsi="Arial"/>
          <w:color w:val="000000" w:themeColor="text1"/>
          <w:sz w:val="24"/>
          <w:szCs w:val="24"/>
          <w:u w:color="00B050"/>
        </w:rPr>
        <w:t>ds.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Kadry Senior PTT może zostać powołana para</w:t>
      </w: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 osiągająca wybitne wyn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iki na turniejach zagranicznych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o randze mistrzowskiej.</w:t>
      </w: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color="00B050"/>
        </w:rPr>
      </w:pPr>
    </w:p>
    <w:p w:rsidR="00A57786" w:rsidRPr="00E440B2" w:rsidRDefault="001413E2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>5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>. Li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>czba członków Kadry Senior PTT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w zależności od potrzeb może być zmniejszona </w:t>
      </w:r>
    </w:p>
    <w:p w:rsidR="00A57786" w:rsidRPr="00E440B2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   lub zwiększona decyzją ZG PTT(w tym o pary innych kategorii).</w:t>
      </w:r>
    </w:p>
    <w:p w:rsidR="00E97D80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   Ostateczną listę par  d</w:t>
      </w:r>
      <w:r w:rsidR="001413E2">
        <w:rPr>
          <w:rFonts w:ascii="Arial" w:hAnsi="Arial"/>
          <w:color w:val="000000" w:themeColor="text1"/>
          <w:sz w:val="24"/>
          <w:szCs w:val="24"/>
          <w:u w:color="00B050"/>
        </w:rPr>
        <w:t xml:space="preserve">o zatwierdzenia 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przez ZG PTT </w:t>
      </w:r>
      <w:r w:rsidR="001413E2">
        <w:rPr>
          <w:rFonts w:ascii="Arial" w:hAnsi="Arial"/>
          <w:color w:val="000000" w:themeColor="text1"/>
          <w:sz w:val="24"/>
          <w:szCs w:val="24"/>
          <w:u w:color="00B050"/>
        </w:rPr>
        <w:t>przedstawia</w:t>
      </w:r>
      <w:r w:rsidR="00E97D80">
        <w:rPr>
          <w:rFonts w:ascii="Arial" w:hAnsi="Arial"/>
          <w:color w:val="000000" w:themeColor="text1"/>
          <w:sz w:val="24"/>
          <w:szCs w:val="24"/>
          <w:u w:color="00B050"/>
        </w:rPr>
        <w:t xml:space="preserve">   K</w:t>
      </w:r>
      <w:r w:rsidR="00E97D80" w:rsidRPr="00E440B2">
        <w:rPr>
          <w:rFonts w:ascii="Arial" w:hAnsi="Arial"/>
          <w:color w:val="000000" w:themeColor="text1"/>
          <w:sz w:val="24"/>
          <w:szCs w:val="24"/>
          <w:u w:color="00B050"/>
        </w:rPr>
        <w:t>oordynator  ds.</w:t>
      </w:r>
    </w:p>
    <w:p w:rsidR="00A57786" w:rsidRPr="00E440B2" w:rsidRDefault="00E97D80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>Kadry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="001413E2">
        <w:rPr>
          <w:rFonts w:ascii="Arial" w:hAnsi="Arial"/>
          <w:color w:val="000000" w:themeColor="text1"/>
          <w:sz w:val="24"/>
          <w:szCs w:val="24"/>
          <w:u w:color="00B050"/>
        </w:rPr>
        <w:t>do 3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>0 stycznia* danego roku  (uzupełniając jej skład w trakcie roku).</w:t>
      </w:r>
    </w:p>
    <w:p w:rsidR="00A57786" w:rsidRPr="00E440B2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786" w:rsidRPr="00E440B2" w:rsidRDefault="001413E2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6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>.W danym półroczu skład Kadry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Senior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 xml:space="preserve"> PTT może być zmieniony w przypadku </w:t>
      </w: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440B2">
        <w:rPr>
          <w:rFonts w:ascii="Arial" w:hAnsi="Arial"/>
          <w:color w:val="000000" w:themeColor="text1"/>
          <w:sz w:val="24"/>
          <w:szCs w:val="24"/>
        </w:rPr>
        <w:t xml:space="preserve">    rozpadu lub wycofania się ze startów  par właściwych  lub wykluczenia z Kadry PTT.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</w:p>
    <w:p w:rsidR="00A57786" w:rsidRPr="00944CD8" w:rsidRDefault="001413E2" w:rsidP="00A57786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7</w:t>
      </w:r>
      <w:r w:rsidR="00A57786" w:rsidRPr="00944CD8">
        <w:rPr>
          <w:rFonts w:ascii="Arial" w:hAnsi="Arial"/>
          <w:color w:val="auto"/>
          <w:sz w:val="24"/>
          <w:szCs w:val="24"/>
          <w:u w:color="00B050"/>
        </w:rPr>
        <w:t xml:space="preserve">. W  przypadku zmian personalnych, decyzję o utrzymaniu nowej pary w składzie </w:t>
      </w:r>
    </w:p>
    <w:p w:rsidR="00A57786" w:rsidRPr="00944CD8" w:rsidRDefault="00A57786" w:rsidP="00A57786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Kadry,</w:t>
      </w:r>
      <w:r w:rsidR="001413E2">
        <w:rPr>
          <w:rFonts w:ascii="Arial" w:hAnsi="Arial"/>
          <w:color w:val="auto"/>
          <w:sz w:val="24"/>
          <w:szCs w:val="24"/>
          <w:u w:color="00B050"/>
        </w:rPr>
        <w:t xml:space="preserve"> podejmuje ZG PTT 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na podstawie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zaopiniowanego pozytywnie przez </w:t>
      </w:r>
    </w:p>
    <w:p w:rsidR="00A57786" w:rsidRPr="002A44BE" w:rsidRDefault="00A57786" w:rsidP="00A57786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Koordynatora ds. Kadry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-wniosku Klub</w:t>
      </w:r>
      <w:r>
        <w:rPr>
          <w:rFonts w:ascii="Arial" w:hAnsi="Arial"/>
          <w:color w:val="auto"/>
          <w:sz w:val="24"/>
          <w:szCs w:val="24"/>
          <w:u w:color="00B050"/>
        </w:rPr>
        <w:t>u.</w:t>
      </w:r>
    </w:p>
    <w:p w:rsidR="00A57786" w:rsidRDefault="00A57786" w:rsidP="00A57786">
      <w:pPr>
        <w:spacing w:after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val="single"/>
        </w:rPr>
      </w:pPr>
    </w:p>
    <w:p w:rsidR="00A57786" w:rsidRDefault="001413E2" w:rsidP="00A57786">
      <w:pPr>
        <w:spacing w:after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val="single"/>
          <w:lang w:val="de-DE"/>
        </w:rPr>
      </w:pPr>
      <w:r>
        <w:rPr>
          <w:rFonts w:ascii="Arial" w:hAnsi="Arial"/>
          <w:b/>
          <w:bCs/>
          <w:sz w:val="28"/>
          <w:szCs w:val="28"/>
          <w:u w:val="single"/>
        </w:rPr>
        <w:t>II. Ogó</w:t>
      </w:r>
      <w:r w:rsidRPr="00121A26">
        <w:rPr>
          <w:rFonts w:ascii="Arial" w:hAnsi="Arial"/>
          <w:b/>
          <w:bCs/>
          <w:sz w:val="28"/>
          <w:szCs w:val="28"/>
          <w:u w:val="single"/>
        </w:rPr>
        <w:t>lne prawa i obowi</w:t>
      </w:r>
      <w:r>
        <w:rPr>
          <w:rFonts w:ascii="Arial" w:hAnsi="Arial"/>
          <w:b/>
          <w:bCs/>
          <w:sz w:val="28"/>
          <w:szCs w:val="28"/>
          <w:u w:val="single"/>
        </w:rPr>
        <w:t>ą</w:t>
      </w:r>
      <w:r w:rsidRPr="00121A26">
        <w:rPr>
          <w:rFonts w:ascii="Arial" w:hAnsi="Arial"/>
          <w:b/>
          <w:bCs/>
          <w:sz w:val="28"/>
          <w:szCs w:val="28"/>
          <w:u w:val="single"/>
        </w:rPr>
        <w:t>zki cz</w:t>
      </w:r>
      <w:r>
        <w:rPr>
          <w:rFonts w:ascii="Arial" w:hAnsi="Arial"/>
          <w:b/>
          <w:bCs/>
          <w:sz w:val="28"/>
          <w:szCs w:val="28"/>
          <w:u w:val="single"/>
        </w:rPr>
        <w:t>ł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onk</w:t>
      </w:r>
      <w:r>
        <w:rPr>
          <w:rFonts w:ascii="Arial" w:hAnsi="Arial"/>
          <w:b/>
          <w:bCs/>
          <w:sz w:val="28"/>
          <w:szCs w:val="28"/>
          <w:u w:val="single"/>
        </w:rPr>
        <w:t>ó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w </w:t>
      </w:r>
      <w:r>
        <w:rPr>
          <w:rFonts w:ascii="Arial" w:hAnsi="Arial"/>
          <w:b/>
          <w:bCs/>
          <w:color w:val="000000" w:themeColor="text1"/>
          <w:sz w:val="28"/>
          <w:szCs w:val="28"/>
          <w:u w:val="single"/>
          <w:lang w:val="de-DE"/>
        </w:rPr>
        <w:t>K</w:t>
      </w:r>
      <w:r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  <w:lang w:val="de-DE"/>
        </w:rPr>
        <w:t>adry</w:t>
      </w:r>
      <w:r w:rsidR="00A57786" w:rsidRPr="00E440B2">
        <w:rPr>
          <w:rFonts w:ascii="Arial" w:hAnsi="Arial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color w:val="000000" w:themeColor="text1"/>
          <w:sz w:val="28"/>
          <w:szCs w:val="28"/>
          <w:u w:val="single"/>
        </w:rPr>
        <w:t>Senior PTT</w:t>
      </w:r>
    </w:p>
    <w:p w:rsidR="00A57786" w:rsidRPr="00E440B2" w:rsidRDefault="00E97D80" w:rsidP="00A5778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Członkowie K</w:t>
      </w:r>
      <w:r w:rsidR="00A57786" w:rsidRPr="004D0468">
        <w:rPr>
          <w:rFonts w:ascii="Arial" w:hAnsi="Arial"/>
          <w:b/>
          <w:bCs/>
          <w:sz w:val="28"/>
          <w:szCs w:val="28"/>
        </w:rPr>
        <w:t xml:space="preserve">adry </w:t>
      </w:r>
      <w:r w:rsidR="00A57786" w:rsidRPr="00E440B2">
        <w:rPr>
          <w:rFonts w:ascii="Arial" w:hAnsi="Arial"/>
          <w:b/>
          <w:color w:val="000000" w:themeColor="text1"/>
          <w:sz w:val="28"/>
          <w:szCs w:val="28"/>
          <w:u w:color="00B050"/>
        </w:rPr>
        <w:t>Senior PTT</w:t>
      </w:r>
      <w:r w:rsidR="00A57786" w:rsidRPr="00E440B2">
        <w:rPr>
          <w:rFonts w:ascii="Arial" w:hAnsi="Arial"/>
          <w:b/>
          <w:bCs/>
          <w:color w:val="000000" w:themeColor="text1"/>
          <w:sz w:val="28"/>
          <w:szCs w:val="28"/>
        </w:rPr>
        <w:t xml:space="preserve"> są zobowiązani do:</w:t>
      </w:r>
    </w:p>
    <w:p w:rsidR="00A57786" w:rsidRDefault="00A57786" w:rsidP="00A5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1.Posiadania: aktualnej licencji tancerza, ważnego paszportu, książeczki sportowo- 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lekarskiej z aktualnymi badaniami.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2.Poddawania się obowiązkowym badaniom lekarskim i  w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razie konieczności</w:t>
      </w:r>
      <w:r>
        <w:rPr>
          <w:rFonts w:ascii="Arial" w:hAnsi="Arial"/>
          <w:sz w:val="24"/>
          <w:szCs w:val="24"/>
        </w:rPr>
        <w:t xml:space="preserve"> 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antydopingowym.</w:t>
      </w:r>
    </w:p>
    <w:p w:rsidR="00A57786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3.Aktywnego uczestnictwa w procesie szkoleniowym, w tym  zaangażowanego 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udziału w treningach. 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7786" w:rsidRPr="00944CD8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4.Przestrzegania powszechnie obowiązującego prawa oraz przepisów 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dotyczących  zasad rywalizacji PTT.</w:t>
      </w:r>
    </w:p>
    <w:p w:rsidR="00A57786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5.Bieżącego informowania </w:t>
      </w:r>
      <w:r w:rsidR="001413E2">
        <w:rPr>
          <w:rFonts w:ascii="Arial" w:hAnsi="Arial"/>
          <w:color w:val="auto"/>
          <w:sz w:val="24"/>
          <w:szCs w:val="24"/>
          <w:u w:color="00B050"/>
        </w:rPr>
        <w:t xml:space="preserve">koordynatora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Kadry</w:t>
      </w:r>
      <w:r w:rsidR="001413E2"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>
        <w:rPr>
          <w:rFonts w:ascii="Arial" w:hAnsi="Arial"/>
          <w:sz w:val="24"/>
          <w:szCs w:val="24"/>
          <w:lang w:val="pt-PT"/>
        </w:rPr>
        <w:t xml:space="preserve"> o </w:t>
      </w: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sprawach  uniemożliwiających udział </w:t>
      </w:r>
      <w:r w:rsidRPr="00E440B2">
        <w:rPr>
          <w:rFonts w:ascii="Arial" w:hAnsi="Arial"/>
          <w:color w:val="000000" w:themeColor="text1"/>
          <w:sz w:val="24"/>
          <w:szCs w:val="24"/>
        </w:rPr>
        <w:t xml:space="preserve">w zaplanowanej akcji szkoleniowej </w:t>
      </w: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440B2">
        <w:rPr>
          <w:rFonts w:ascii="Arial" w:hAnsi="Arial"/>
          <w:color w:val="000000" w:themeColor="text1"/>
          <w:sz w:val="24"/>
          <w:szCs w:val="24"/>
        </w:rPr>
        <w:t xml:space="preserve">   lub imprezach priorytetowych w ramach Kadry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Senior </w:t>
      </w:r>
      <w:r w:rsidRPr="00E440B2">
        <w:rPr>
          <w:rFonts w:ascii="Arial" w:hAnsi="Arial"/>
          <w:color w:val="000000" w:themeColor="text1"/>
          <w:sz w:val="24"/>
          <w:szCs w:val="24"/>
        </w:rPr>
        <w:t>PTT.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Gotowości  startów</w:t>
      </w:r>
      <w:r w:rsidRPr="00944CD8">
        <w:rPr>
          <w:rFonts w:ascii="Arial" w:hAnsi="Arial"/>
          <w:color w:val="auto"/>
          <w:sz w:val="24"/>
          <w:szCs w:val="24"/>
        </w:rPr>
        <w:t xml:space="preserve"> w</w:t>
      </w:r>
      <w:r>
        <w:rPr>
          <w:rFonts w:ascii="Arial" w:hAnsi="Arial"/>
          <w:sz w:val="24"/>
          <w:szCs w:val="24"/>
        </w:rPr>
        <w:t xml:space="preserve"> wyznaczonych w imprezach wskazanych przez ZG PTT.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7.Godnego reprezentowania kraju  na międzynarodowych turniejach.</w:t>
      </w:r>
    </w:p>
    <w:p w:rsidR="00A57786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86" w:rsidRDefault="00A57786" w:rsidP="00A5778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8.Prowadzenia sportowego, zdrowego trybu życia.</w:t>
      </w:r>
    </w:p>
    <w:p w:rsidR="00A57786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Propagowania </w:t>
      </w:r>
      <w:r w:rsidRPr="00E440B2">
        <w:rPr>
          <w:rFonts w:ascii="Arial" w:hAnsi="Arial"/>
          <w:color w:val="000000" w:themeColor="text1"/>
          <w:sz w:val="24"/>
          <w:szCs w:val="24"/>
        </w:rPr>
        <w:t xml:space="preserve">dyscypliny, w tym: noszenia stroju kadry, dbania o zewnętrzny </w:t>
      </w:r>
    </w:p>
    <w:p w:rsidR="00A57786" w:rsidRPr="00E440B2" w:rsidRDefault="00A57786" w:rsidP="00A57786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E440B2">
        <w:rPr>
          <w:rFonts w:ascii="Arial" w:hAnsi="Arial"/>
          <w:color w:val="000000" w:themeColor="text1"/>
          <w:sz w:val="24"/>
          <w:szCs w:val="24"/>
        </w:rPr>
        <w:t xml:space="preserve">   wizerunek Kadry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Senior</w:t>
      </w:r>
      <w:r w:rsidRPr="00E440B2">
        <w:rPr>
          <w:rFonts w:ascii="Arial" w:hAnsi="Arial"/>
          <w:color w:val="000000" w:themeColor="text1"/>
          <w:sz w:val="24"/>
          <w:szCs w:val="24"/>
        </w:rPr>
        <w:t xml:space="preserve"> PTT, udziału w turniejach pokazowych, udziału w </w:t>
      </w:r>
    </w:p>
    <w:p w:rsidR="00A57786" w:rsidRPr="00E440B2" w:rsidRDefault="00A57786" w:rsidP="00A5778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440B2">
        <w:rPr>
          <w:rFonts w:ascii="Arial" w:hAnsi="Arial"/>
          <w:color w:val="000000" w:themeColor="text1"/>
          <w:sz w:val="24"/>
          <w:szCs w:val="24"/>
        </w:rPr>
        <w:t xml:space="preserve">   spotkaniach  promujących taniec.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57786" w:rsidRPr="00944CD8" w:rsidRDefault="00A57786" w:rsidP="00A57786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10.Wyrażenia zgody na użyczenie swojego wizerunku na rzecz działań służących </w:t>
      </w:r>
    </w:p>
    <w:p w:rsidR="00A57786" w:rsidRPr="00944CD8" w:rsidRDefault="00A57786" w:rsidP="00A57786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 promocji tańca  oraz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w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pozyskiwaniu funduszy na rzecz PTT.</w:t>
      </w: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u w:val="single" w:color="00B050"/>
        </w:rPr>
      </w:pPr>
    </w:p>
    <w:p w:rsidR="00A57786" w:rsidRDefault="00A57786" w:rsidP="00A57786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1413E2" w:rsidRDefault="001413E2" w:rsidP="001413E2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A57786" w:rsidRPr="00E440B2" w:rsidRDefault="001413E2" w:rsidP="001413E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III.</w:t>
      </w:r>
      <w:r w:rsidR="00A57786">
        <w:rPr>
          <w:rFonts w:ascii="Arial" w:hAnsi="Arial"/>
          <w:b/>
          <w:bCs/>
          <w:sz w:val="28"/>
          <w:szCs w:val="28"/>
          <w:u w:val="single"/>
        </w:rPr>
        <w:t xml:space="preserve">Członkowie </w:t>
      </w:r>
      <w:r w:rsidR="00A57786" w:rsidRPr="00A57786">
        <w:rPr>
          <w:rFonts w:ascii="Arial" w:hAnsi="Arial"/>
          <w:b/>
          <w:bCs/>
          <w:sz w:val="28"/>
          <w:szCs w:val="28"/>
          <w:u w:val="single"/>
        </w:rPr>
        <w:t>Kadr</w:t>
      </w:r>
      <w:r w:rsidR="00A57786"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  <w:t xml:space="preserve">y </w:t>
      </w:r>
      <w:r w:rsidR="00A57786" w:rsidRPr="00E440B2"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Senior </w:t>
      </w:r>
      <w:r w:rsidR="00A57786"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  <w:t>PTT mają prawo do:</w:t>
      </w:r>
    </w:p>
    <w:p w:rsidR="00A57786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57786" w:rsidRPr="00944CD8" w:rsidRDefault="00A57786" w:rsidP="00E97D80">
      <w:pPr>
        <w:pStyle w:val="Akapitzlist"/>
        <w:numPr>
          <w:ilvl w:val="0"/>
          <w:numId w:val="1"/>
        </w:numPr>
        <w:spacing w:after="0" w:line="240" w:lineRule="auto"/>
        <w:ind w:left="227"/>
        <w:rPr>
          <w:rFonts w:ascii="Arial" w:eastAsia="Arial" w:hAnsi="Arial" w:cs="Arial"/>
          <w:color w:val="auto"/>
          <w:sz w:val="24"/>
          <w:szCs w:val="24"/>
        </w:rPr>
      </w:pPr>
      <w:r w:rsidRPr="00627070">
        <w:rPr>
          <w:rFonts w:ascii="Arial" w:hAnsi="Arial"/>
          <w:sz w:val="24"/>
          <w:szCs w:val="24"/>
        </w:rPr>
        <w:t>Szczegółowej informacji o pl</w:t>
      </w:r>
      <w:r>
        <w:rPr>
          <w:rFonts w:ascii="Arial" w:hAnsi="Arial"/>
          <w:sz w:val="24"/>
          <w:szCs w:val="24"/>
        </w:rPr>
        <w:t>anowanych akcjach szkoleniowych</w:t>
      </w:r>
      <w:r w:rsidRPr="00627070">
        <w:rPr>
          <w:rFonts w:ascii="Arial" w:hAnsi="Arial"/>
          <w:sz w:val="24"/>
          <w:szCs w:val="24"/>
        </w:rPr>
        <w:t xml:space="preserve"> tj. zgrupowaniach</w:t>
      </w:r>
      <w:r w:rsidRPr="00944CD8">
        <w:rPr>
          <w:rFonts w:ascii="Arial" w:hAnsi="Arial"/>
          <w:color w:val="auto"/>
          <w:sz w:val="24"/>
          <w:szCs w:val="24"/>
        </w:rPr>
        <w:t xml:space="preserve">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badaniach, turniejach w kraju i za granicą z ich udziałem.</w:t>
      </w:r>
    </w:p>
    <w:p w:rsidR="00A57786" w:rsidRDefault="00A57786" w:rsidP="00E97D80">
      <w:pPr>
        <w:spacing w:after="0" w:line="240" w:lineRule="auto"/>
        <w:ind w:left="227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A57786" w:rsidRPr="002A44BE" w:rsidRDefault="00A57786" w:rsidP="00E97D80">
      <w:pPr>
        <w:pStyle w:val="Akapitzlist"/>
        <w:numPr>
          <w:ilvl w:val="0"/>
          <w:numId w:val="1"/>
        </w:numPr>
        <w:spacing w:after="0" w:line="240" w:lineRule="auto"/>
        <w:ind w:left="227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należnej premii finansowej za osiągnięte wyniki sportowe zgodnie</w:t>
      </w:r>
    </w:p>
    <w:p w:rsidR="00A57786" w:rsidRPr="00944CD8" w:rsidRDefault="00A57786" w:rsidP="00E97D80">
      <w:pPr>
        <w:spacing w:after="0" w:line="240" w:lineRule="auto"/>
        <w:ind w:left="227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  z u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chwałą </w:t>
      </w:r>
      <w:r>
        <w:rPr>
          <w:rFonts w:ascii="Arial" w:hAnsi="Arial"/>
          <w:color w:val="auto"/>
          <w:sz w:val="24"/>
          <w:szCs w:val="24"/>
          <w:u w:color="00B050"/>
        </w:rPr>
        <w:t>zatwierdzoną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przez ZG PTT na dany rok.</w:t>
      </w:r>
    </w:p>
    <w:p w:rsidR="00A57786" w:rsidRPr="00944CD8" w:rsidRDefault="00A57786" w:rsidP="00E97D80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A57786" w:rsidRPr="00C50203" w:rsidRDefault="00A57786" w:rsidP="00E97D80">
      <w:pPr>
        <w:pStyle w:val="Akapitzlist"/>
        <w:numPr>
          <w:ilvl w:val="0"/>
          <w:numId w:val="1"/>
        </w:numPr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Specjalnego pakietu NNW .</w:t>
      </w:r>
    </w:p>
    <w:p w:rsidR="00A57786" w:rsidRPr="00944CD8" w:rsidRDefault="00A57786" w:rsidP="00E97D80">
      <w:pPr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</w:p>
    <w:p w:rsidR="00A57786" w:rsidRPr="00401138" w:rsidRDefault="00A57786" w:rsidP="00E97D80">
      <w:pPr>
        <w:pStyle w:val="Akapitzlist"/>
        <w:numPr>
          <w:ilvl w:val="0"/>
          <w:numId w:val="1"/>
        </w:numPr>
        <w:spacing w:after="0" w:line="240" w:lineRule="auto"/>
        <w:ind w:left="170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W przypadku </w:t>
      </w:r>
      <w:r w:rsidRPr="00E440B2">
        <w:rPr>
          <w:rFonts w:ascii="Arial" w:hAnsi="Arial"/>
          <w:color w:val="000000" w:themeColor="text1"/>
          <w:sz w:val="24"/>
          <w:szCs w:val="24"/>
          <w:u w:color="00B050"/>
        </w:rPr>
        <w:t>organizacji wspólnego wyjazdu na turniej, szkolenie lub inną imprezę w ramach działania Kadry Senior PTT - opieki ze strony  przedstawicieli PTT.</w:t>
      </w:r>
    </w:p>
    <w:p w:rsidR="00A57786" w:rsidRPr="00944CD8" w:rsidRDefault="00A57786" w:rsidP="00E97D80">
      <w:pPr>
        <w:spacing w:after="0" w:line="240" w:lineRule="auto"/>
        <w:ind w:left="170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A57786" w:rsidRPr="00944CD8" w:rsidRDefault="00A57786" w:rsidP="00E97D80">
      <w:pPr>
        <w:pStyle w:val="Akapitzlist"/>
        <w:numPr>
          <w:ilvl w:val="0"/>
          <w:numId w:val="1"/>
        </w:numPr>
        <w:spacing w:after="0" w:line="240" w:lineRule="auto"/>
        <w:ind w:left="170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osobistego wyposażenia w ubiory z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godnie z obowiązującymi normami  np. dresy,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koszulki  itp.</w:t>
      </w:r>
      <w:r>
        <w:rPr>
          <w:rFonts w:ascii="Arial" w:hAnsi="Arial"/>
          <w:color w:val="auto"/>
          <w:sz w:val="24"/>
          <w:szCs w:val="24"/>
          <w:u w:color="00B050"/>
        </w:rPr>
        <w:t>, wg u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chwały zatwierdzonej przez ZG PTT na dany rok.</w:t>
      </w:r>
    </w:p>
    <w:p w:rsidR="00A57786" w:rsidRPr="00944CD8" w:rsidRDefault="00A57786" w:rsidP="00E97D80">
      <w:pPr>
        <w:spacing w:after="0" w:line="240" w:lineRule="auto"/>
        <w:ind w:left="170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A57786" w:rsidRPr="00944CD8" w:rsidRDefault="00A57786" w:rsidP="00E97D80">
      <w:pPr>
        <w:pStyle w:val="Akapitzlist"/>
        <w:numPr>
          <w:ilvl w:val="0"/>
          <w:numId w:val="1"/>
        </w:numPr>
        <w:spacing w:after="0" w:line="240" w:lineRule="auto"/>
        <w:ind w:left="170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Dodatkowych bonusów: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jak np. zwrotu kosztów przejazdów, zakwaterowania, sponsoringu rzeczowego i innych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zatwierdzonych decyzją ZG PTT.</w:t>
      </w:r>
    </w:p>
    <w:p w:rsidR="00A57786" w:rsidRDefault="00A57786" w:rsidP="00E97D80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B050"/>
          <w:sz w:val="24"/>
          <w:szCs w:val="24"/>
          <w:u w:color="00B050"/>
        </w:rPr>
      </w:pPr>
    </w:p>
    <w:p w:rsidR="00A57786" w:rsidRDefault="00A57786" w:rsidP="00A57786">
      <w:pPr>
        <w:spacing w:after="0" w:line="240" w:lineRule="auto"/>
        <w:ind w:left="502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A57786" w:rsidRPr="00E440B2" w:rsidRDefault="001413E2" w:rsidP="00A57786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  <w:t xml:space="preserve">IV. </w:t>
      </w:r>
      <w:r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  <w:t>Odpowiedzialność czł</w:t>
      </w:r>
      <w:r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  <w:lang w:val="de-DE"/>
        </w:rPr>
        <w:t>onk</w:t>
      </w:r>
      <w:r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  <w:t>ó</w:t>
      </w:r>
      <w:r>
        <w:rPr>
          <w:rFonts w:ascii="Arial" w:hAnsi="Arial"/>
          <w:b/>
          <w:bCs/>
          <w:color w:val="000000" w:themeColor="text1"/>
          <w:sz w:val="28"/>
          <w:szCs w:val="28"/>
          <w:u w:val="single"/>
          <w:lang w:val="de-DE"/>
        </w:rPr>
        <w:t>w K</w:t>
      </w:r>
      <w:r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  <w:lang w:val="de-DE"/>
        </w:rPr>
        <w:t xml:space="preserve">adry </w:t>
      </w:r>
      <w:r>
        <w:rPr>
          <w:rFonts w:ascii="Arial" w:hAnsi="Arial"/>
          <w:b/>
          <w:color w:val="000000" w:themeColor="text1"/>
          <w:sz w:val="28"/>
          <w:szCs w:val="28"/>
          <w:u w:val="single"/>
        </w:rPr>
        <w:t>S</w:t>
      </w:r>
      <w:r w:rsidRPr="00E440B2">
        <w:rPr>
          <w:rFonts w:ascii="Arial" w:hAnsi="Arial"/>
          <w:b/>
          <w:color w:val="000000" w:themeColor="text1"/>
          <w:sz w:val="28"/>
          <w:szCs w:val="28"/>
          <w:u w:val="single"/>
        </w:rPr>
        <w:t>enior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="00A57786" w:rsidRPr="00E440B2">
        <w:rPr>
          <w:rFonts w:ascii="Arial" w:hAnsi="Arial"/>
          <w:b/>
          <w:bCs/>
          <w:color w:val="000000" w:themeColor="text1"/>
          <w:sz w:val="28"/>
          <w:szCs w:val="28"/>
          <w:u w:val="single"/>
          <w:lang w:val="de-DE"/>
        </w:rPr>
        <w:t>PTT</w:t>
      </w:r>
    </w:p>
    <w:p w:rsidR="00A57786" w:rsidRPr="00E440B2" w:rsidRDefault="0065480E" w:rsidP="00A57786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 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 xml:space="preserve"> Niewywiązanie się z  obowiązków członka Kadry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Senior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 xml:space="preserve"> PTT może skutkować:</w:t>
      </w:r>
    </w:p>
    <w:p w:rsidR="00A57786" w:rsidRPr="00E440B2" w:rsidRDefault="0065480E" w:rsidP="00A57786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   1. Ostrzeżeniem.</w:t>
      </w:r>
    </w:p>
    <w:p w:rsidR="0065480E" w:rsidRDefault="0065480E" w:rsidP="00A57786">
      <w:pPr>
        <w:pStyle w:val="Akapitzlist"/>
        <w:spacing w:before="100" w:after="100" w:line="240" w:lineRule="auto"/>
        <w:ind w:left="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   2. Z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>awieszeniem w prawach członka Kadry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Senior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 xml:space="preserve"> PTT</w:t>
      </w:r>
      <w:r>
        <w:rPr>
          <w:rFonts w:ascii="Arial" w:hAnsi="Arial"/>
          <w:color w:val="000000" w:themeColor="text1"/>
          <w:sz w:val="24"/>
          <w:szCs w:val="24"/>
        </w:rPr>
        <w:t>.</w:t>
      </w:r>
    </w:p>
    <w:p w:rsidR="00A57786" w:rsidRPr="00E440B2" w:rsidRDefault="0065480E" w:rsidP="00A57786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   3. W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>ykluczeniem ze składu Kadry</w:t>
      </w:r>
      <w:r w:rsidR="00A57786" w:rsidRPr="00E440B2">
        <w:rPr>
          <w:rFonts w:ascii="Arial" w:hAnsi="Arial"/>
          <w:color w:val="000000" w:themeColor="text1"/>
          <w:sz w:val="24"/>
          <w:szCs w:val="24"/>
          <w:u w:color="00B050"/>
        </w:rPr>
        <w:t xml:space="preserve"> Senior</w:t>
      </w:r>
      <w:r w:rsidR="00A57786" w:rsidRPr="00E440B2">
        <w:rPr>
          <w:rFonts w:ascii="Arial" w:hAnsi="Arial"/>
          <w:color w:val="000000" w:themeColor="text1"/>
          <w:sz w:val="24"/>
          <w:szCs w:val="24"/>
        </w:rPr>
        <w:t xml:space="preserve"> PTT.</w:t>
      </w:r>
    </w:p>
    <w:p w:rsidR="00A57786" w:rsidRPr="00E440B2" w:rsidRDefault="00A57786" w:rsidP="00A57786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440B2">
        <w:rPr>
          <w:rFonts w:ascii="Arial" w:hAnsi="Arial"/>
          <w:color w:val="000000" w:themeColor="text1"/>
          <w:sz w:val="24"/>
          <w:szCs w:val="24"/>
        </w:rPr>
        <w:t xml:space="preserve">    </w:t>
      </w:r>
    </w:p>
    <w:p w:rsidR="00A57786" w:rsidRDefault="00A57786" w:rsidP="00A57786">
      <w:pPr>
        <w:spacing w:before="100" w:after="10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976C20" w:rsidRDefault="000C3CB3"/>
    <w:sectPr w:rsidR="00976C20" w:rsidSect="00A5778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21F"/>
    <w:multiLevelType w:val="hybridMultilevel"/>
    <w:tmpl w:val="7F6E370A"/>
    <w:lvl w:ilvl="0" w:tplc="E9B0C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A57786"/>
    <w:rsid w:val="000007F2"/>
    <w:rsid w:val="000C3CB3"/>
    <w:rsid w:val="001413E2"/>
    <w:rsid w:val="00221421"/>
    <w:rsid w:val="002D2CA4"/>
    <w:rsid w:val="00400859"/>
    <w:rsid w:val="0040296B"/>
    <w:rsid w:val="0042425E"/>
    <w:rsid w:val="004442E9"/>
    <w:rsid w:val="00557DE0"/>
    <w:rsid w:val="005B3973"/>
    <w:rsid w:val="005F204C"/>
    <w:rsid w:val="0065480E"/>
    <w:rsid w:val="00673E7F"/>
    <w:rsid w:val="00691497"/>
    <w:rsid w:val="00795080"/>
    <w:rsid w:val="00852B22"/>
    <w:rsid w:val="00852BF0"/>
    <w:rsid w:val="00A57786"/>
    <w:rsid w:val="00A6628D"/>
    <w:rsid w:val="00AC72F4"/>
    <w:rsid w:val="00B661ED"/>
    <w:rsid w:val="00D540A4"/>
    <w:rsid w:val="00DB47EE"/>
    <w:rsid w:val="00DF778B"/>
    <w:rsid w:val="00E024A1"/>
    <w:rsid w:val="00E11C59"/>
    <w:rsid w:val="00E440B2"/>
    <w:rsid w:val="00E46ABB"/>
    <w:rsid w:val="00E97D80"/>
    <w:rsid w:val="00FB74A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77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577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A577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2018-02-01T16:24:00Z</dcterms:created>
  <dcterms:modified xsi:type="dcterms:W3CDTF">2018-02-01T16:25:00Z</dcterms:modified>
</cp:coreProperties>
</file>