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…/2017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Pr="00BB038A" w:rsidRDefault="00BB038A">
      <w:r>
        <w:t>ZG PTT</w:t>
      </w:r>
      <w:r w:rsidR="00E8342D">
        <w:t xml:space="preserve"> na mocy uchwały 73/2017</w:t>
      </w:r>
      <w:r>
        <w:t xml:space="preserve"> </w:t>
      </w:r>
      <w:r w:rsidR="00E8342D">
        <w:t>i</w:t>
      </w:r>
      <w:r>
        <w:t xml:space="preserve"> umow</w:t>
      </w:r>
      <w:r w:rsidR="00E8342D">
        <w:t>y</w:t>
      </w:r>
      <w:r>
        <w:t xml:space="preserve"> o utrzymanie sprawności funkcjonowania stron internetowych </w:t>
      </w:r>
      <w:hyperlink r:id="rId4" w:history="1">
        <w:r w:rsidRPr="00D720CA">
          <w:rPr>
            <w:rStyle w:val="Hipercze"/>
          </w:rPr>
          <w:t>www.taniec.pl</w:t>
        </w:r>
      </w:hyperlink>
      <w:r>
        <w:t xml:space="preserve"> oraz </w:t>
      </w:r>
      <w:hyperlink r:id="rId5" w:history="1">
        <w:r w:rsidRPr="00D720CA">
          <w:rPr>
            <w:rStyle w:val="Hipercze"/>
          </w:rPr>
          <w:t>www.baza.taniec.pl</w:t>
        </w:r>
      </w:hyperlink>
      <w:r w:rsidRPr="00BB038A">
        <w:rPr>
          <w:rStyle w:val="Hipercze"/>
          <w:u w:val="none"/>
        </w:rPr>
        <w:t xml:space="preserve"> </w:t>
      </w:r>
      <w:r>
        <w:t>oraz czynności</w:t>
      </w:r>
      <w:r w:rsidR="00E8342D">
        <w:t xml:space="preserve"> serwisowych i archiwizacyjnych</w:t>
      </w:r>
      <w:r w:rsidR="00E8342D" w:rsidRPr="00E8342D">
        <w:t xml:space="preserve"> </w:t>
      </w:r>
      <w:r w:rsidR="00E8342D">
        <w:t>postanawia</w:t>
      </w:r>
      <w:r w:rsidR="00E8342D">
        <w:t xml:space="preserve"> zapłacić </w:t>
      </w:r>
      <w:r w:rsidR="00996DE2" w:rsidRPr="00996DE2">
        <w:t>na podstawie przedstawionej faktury</w:t>
      </w:r>
      <w:r w:rsidR="00996DE2" w:rsidRPr="00996DE2">
        <w:t xml:space="preserve"> </w:t>
      </w:r>
      <w:r w:rsidR="00E8342D" w:rsidRPr="00996DE2">
        <w:t>1</w:t>
      </w:r>
      <w:r w:rsidR="00996DE2" w:rsidRPr="00996DE2">
        <w:t> </w:t>
      </w:r>
      <w:r w:rsidR="00E8342D" w:rsidRPr="00996DE2">
        <w:t>476</w:t>
      </w:r>
      <w:r w:rsidR="00996DE2" w:rsidRPr="00996DE2">
        <w:t xml:space="preserve"> zł brutto </w:t>
      </w:r>
      <w:r w:rsidR="00996DE2">
        <w:t>za ostatni rok.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996DE2" w:rsidRPr="00BB038A" w:rsidRDefault="00996DE2">
      <w:pPr>
        <w:rPr>
          <w:u w:val="single"/>
        </w:rPr>
      </w:pP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996DE2">
      <w:r>
        <w:t>Dariusz Dragan</w:t>
      </w:r>
      <w:bookmarkStart w:id="0" w:name="_GoBack"/>
      <w:bookmarkEnd w:id="0"/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5910A4"/>
    <w:rsid w:val="0059299E"/>
    <w:rsid w:val="00942062"/>
    <w:rsid w:val="00996DE2"/>
    <w:rsid w:val="00BB038A"/>
    <w:rsid w:val="00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a.taniec.pl" TargetMode="Externa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2017-12-05T12:17:00Z</dcterms:created>
  <dcterms:modified xsi:type="dcterms:W3CDTF">2017-12-05T12:17:00Z</dcterms:modified>
</cp:coreProperties>
</file>