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0" w:rsidRDefault="00CC0B10" w:rsidP="00AB3FCE">
      <w:pPr>
        <w:spacing w:after="0"/>
        <w:rPr>
          <w:i/>
          <w:u w:val="single"/>
        </w:rPr>
      </w:pPr>
    </w:p>
    <w:p w:rsidR="00CC0B10" w:rsidRDefault="00CC0B10" w:rsidP="005A00EB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ZAŁĄ</w:t>
      </w:r>
      <w:r w:rsidRPr="00CC0B10">
        <w:rPr>
          <w:b/>
          <w:i/>
          <w:u w:val="single"/>
        </w:rPr>
        <w:t xml:space="preserve">CZNIK      </w:t>
      </w:r>
      <w:r w:rsidR="005A00EB">
        <w:rPr>
          <w:b/>
          <w:i/>
          <w:u w:val="single"/>
        </w:rPr>
        <w:t>-</w:t>
      </w:r>
      <w:r w:rsidR="005A00EB" w:rsidRPr="005A00EB">
        <w:rPr>
          <w:b/>
          <w:i/>
          <w:color w:val="FF0000"/>
          <w:u w:val="single"/>
        </w:rPr>
        <w:t>na czerwono zapisy</w:t>
      </w:r>
      <w:r w:rsidR="005A00EB">
        <w:rPr>
          <w:b/>
          <w:i/>
          <w:u w:val="single"/>
        </w:rPr>
        <w:t xml:space="preserve"> , które wraz z zakończeniem aktualnego cyklu GPP zostana wykreślone.</w:t>
      </w:r>
    </w:p>
    <w:p w:rsidR="00B943F6" w:rsidRPr="00CC0B10" w:rsidRDefault="00B943F6" w:rsidP="00AB3FCE">
      <w:pPr>
        <w:spacing w:after="0"/>
        <w:rPr>
          <w:b/>
          <w:i/>
          <w:u w:val="single"/>
        </w:rPr>
      </w:pPr>
    </w:p>
    <w:p w:rsidR="006D2087" w:rsidRDefault="006D2087" w:rsidP="006D2087">
      <w:pPr>
        <w:spacing w:after="0"/>
      </w:pPr>
    </w:p>
    <w:p w:rsidR="006D2087" w:rsidRPr="00357D61" w:rsidRDefault="00B94A28" w:rsidP="00AB3FCE">
      <w:pPr>
        <w:spacing w:after="0"/>
        <w:rPr>
          <w:rFonts w:ascii="Arial" w:hAnsi="Arial" w:cs="Arial"/>
          <w:b/>
        </w:rPr>
      </w:pPr>
      <w:r w:rsidRPr="00357D61">
        <w:rPr>
          <w:rFonts w:ascii="Arial" w:hAnsi="Arial" w:cs="Arial"/>
          <w:b/>
        </w:rPr>
        <w:t>9.2</w:t>
      </w:r>
    </w:p>
    <w:tbl>
      <w:tblPr>
        <w:tblW w:w="9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1276"/>
        <w:gridCol w:w="1276"/>
        <w:gridCol w:w="1275"/>
        <w:gridCol w:w="1276"/>
        <w:gridCol w:w="1276"/>
        <w:gridCol w:w="1276"/>
        <w:gridCol w:w="850"/>
      </w:tblGrid>
      <w:tr w:rsidR="00151846" w:rsidRPr="003F7DEC" w:rsidTr="00F35974">
        <w:trPr>
          <w:trHeight w:val="360"/>
          <w:jc w:val="center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151846" w:rsidRPr="00951237" w:rsidRDefault="00151846" w:rsidP="00F35974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951237">
              <w:rPr>
                <w:rFonts w:ascii="Arial" w:hAnsi="Arial" w:cs="Arial"/>
                <w:b/>
              </w:rPr>
              <w:t>Sposób podwyższania klasy w poszczególnych kategoriach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51846" w:rsidRPr="00951237" w:rsidTr="00F35974">
        <w:trPr>
          <w:trHeight w:val="450"/>
          <w:jc w:val="center"/>
        </w:trPr>
        <w:tc>
          <w:tcPr>
            <w:tcW w:w="2567" w:type="dxa"/>
            <w:gridSpan w:val="2"/>
            <w:vAlign w:val="center"/>
            <w:hideMark/>
          </w:tcPr>
          <w:p w:rsidR="00151846" w:rsidRPr="007C2195" w:rsidRDefault="00151846" w:rsidP="00F35974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151846" w:rsidRPr="004F08EA" w:rsidRDefault="00151846" w:rsidP="00F359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</w:rPr>
              <w:t>Turnieje klasyfikacyjne</w:t>
            </w:r>
          </w:p>
        </w:tc>
      </w:tr>
      <w:tr w:rsidR="00151846" w:rsidRPr="00951237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7C219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C2195">
              <w:rPr>
                <w:rFonts w:ascii="Arial" w:hAnsi="Arial" w:cs="Arial"/>
                <w:sz w:val="20"/>
                <w:szCs w:val="20"/>
              </w:rPr>
              <w:t>zieci najmłodsze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195">
              <w:rPr>
                <w:rFonts w:ascii="Arial" w:hAnsi="Arial" w:cs="Arial"/>
                <w:sz w:val="20"/>
                <w:szCs w:val="20"/>
              </w:rPr>
              <w:t>do 7 lat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19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846" w:rsidRPr="00951237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7C219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</w:t>
            </w:r>
            <w:r w:rsidRPr="007C2195">
              <w:rPr>
                <w:rFonts w:ascii="Arial" w:hAnsi="Arial" w:cs="Arial"/>
                <w:sz w:val="20"/>
                <w:szCs w:val="20"/>
              </w:rPr>
              <w:t>ieci młodsze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195">
              <w:rPr>
                <w:rFonts w:ascii="Arial" w:hAnsi="Arial" w:cs="Arial"/>
                <w:sz w:val="20"/>
                <w:szCs w:val="20"/>
              </w:rPr>
              <w:t>8-9 lat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C2195">
              <w:rPr>
                <w:rFonts w:ascii="Arial" w:hAnsi="Arial" w:cs="Arial"/>
                <w:sz w:val="20"/>
                <w:szCs w:val="20"/>
              </w:rPr>
              <w:t>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846" w:rsidRPr="00951237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7C219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C2195">
              <w:rPr>
                <w:rFonts w:ascii="Arial" w:hAnsi="Arial" w:cs="Arial"/>
                <w:sz w:val="20"/>
                <w:szCs w:val="20"/>
              </w:rPr>
              <w:t>zieci starsze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195">
              <w:rPr>
                <w:rFonts w:ascii="Arial" w:hAnsi="Arial" w:cs="Arial"/>
                <w:sz w:val="20"/>
                <w:szCs w:val="20"/>
              </w:rPr>
              <w:t>10-11 lat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19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846" w:rsidRPr="00F47175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F4717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Juniorzy młodsi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12-13 lat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151846" w:rsidRPr="005A00EB" w:rsidRDefault="00151846" w:rsidP="0050341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0EB">
              <w:rPr>
                <w:rFonts w:ascii="Arial" w:hAnsi="Arial" w:cs="Arial"/>
                <w:color w:val="FF0000"/>
                <w:sz w:val="18"/>
                <w:szCs w:val="18"/>
              </w:rPr>
              <w:t>GPP</w:t>
            </w:r>
            <w:r w:rsidR="005A00EB" w:rsidRPr="005A00EB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</w:p>
          <w:p w:rsidR="00151846" w:rsidRPr="005A00EB" w:rsidRDefault="00151846" w:rsidP="005034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0EB">
              <w:rPr>
                <w:rFonts w:ascii="Arial" w:hAnsi="Arial" w:cs="Arial"/>
                <w:sz w:val="18"/>
                <w:szCs w:val="18"/>
              </w:rPr>
              <w:t>Ranking**</w:t>
            </w:r>
          </w:p>
          <w:p w:rsidR="00151846" w:rsidRPr="00B64380" w:rsidRDefault="00151846" w:rsidP="00503415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A00EB">
              <w:rPr>
                <w:rFonts w:ascii="Arial" w:hAnsi="Arial" w:cs="Arial"/>
                <w:sz w:val="18"/>
                <w:szCs w:val="18"/>
              </w:rPr>
              <w:t>9.2.7</w:t>
            </w:r>
          </w:p>
        </w:tc>
      </w:tr>
      <w:tr w:rsidR="00151846" w:rsidRPr="00F47175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F4717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Juniorzy starsi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14-15 lat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151846" w:rsidRPr="008D2017" w:rsidRDefault="00151846" w:rsidP="00F3597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151846" w:rsidRPr="00D65B70" w:rsidRDefault="00151846" w:rsidP="0050341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65B70">
              <w:rPr>
                <w:rFonts w:ascii="Arial" w:hAnsi="Arial" w:cs="Arial"/>
                <w:b/>
                <w:color w:val="FF0000"/>
                <w:sz w:val="18"/>
                <w:szCs w:val="18"/>
              </w:rPr>
              <w:t>GPP</w:t>
            </w:r>
            <w:r w:rsidR="00503415" w:rsidRPr="00D65B70">
              <w:rPr>
                <w:rFonts w:ascii="Arial" w:hAnsi="Arial" w:cs="Arial"/>
                <w:b/>
                <w:color w:val="FF0000"/>
                <w:sz w:val="18"/>
                <w:szCs w:val="18"/>
              </w:rPr>
              <w:t>***</w:t>
            </w:r>
          </w:p>
          <w:p w:rsidR="00151846" w:rsidRPr="005A00EB" w:rsidRDefault="00151846" w:rsidP="005034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0EB">
              <w:rPr>
                <w:rFonts w:ascii="Arial" w:hAnsi="Arial" w:cs="Arial"/>
                <w:sz w:val="18"/>
                <w:szCs w:val="18"/>
              </w:rPr>
              <w:t>Ranking**</w:t>
            </w:r>
          </w:p>
          <w:p w:rsidR="00151846" w:rsidRPr="00B64380" w:rsidRDefault="00151846" w:rsidP="00503415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A00EB">
              <w:rPr>
                <w:rFonts w:ascii="Arial" w:hAnsi="Arial" w:cs="Arial"/>
                <w:sz w:val="18"/>
                <w:szCs w:val="18"/>
              </w:rPr>
              <w:t>9.2.7</w:t>
            </w:r>
          </w:p>
        </w:tc>
      </w:tr>
      <w:tr w:rsidR="00151846" w:rsidRPr="00F47175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F4717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Młodzież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16-18 lat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 xml:space="preserve">Puchar klas 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klas C, B, A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151846" w:rsidRPr="00D65B70" w:rsidRDefault="00151846" w:rsidP="0050341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65B70">
              <w:rPr>
                <w:rFonts w:ascii="Arial" w:hAnsi="Arial" w:cs="Arial"/>
                <w:b/>
                <w:color w:val="FF0000"/>
                <w:sz w:val="18"/>
                <w:szCs w:val="18"/>
              </w:rPr>
              <w:t>GPP</w:t>
            </w:r>
            <w:r w:rsidR="00503415" w:rsidRPr="00D65B70">
              <w:rPr>
                <w:rFonts w:ascii="Arial" w:hAnsi="Arial" w:cs="Arial"/>
                <w:b/>
                <w:color w:val="FF0000"/>
                <w:sz w:val="18"/>
                <w:szCs w:val="18"/>
              </w:rPr>
              <w:t>***</w:t>
            </w:r>
          </w:p>
          <w:p w:rsidR="00151846" w:rsidRPr="005A00EB" w:rsidRDefault="00151846" w:rsidP="005034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0EB">
              <w:rPr>
                <w:rFonts w:ascii="Arial" w:hAnsi="Arial" w:cs="Arial"/>
                <w:sz w:val="18"/>
                <w:szCs w:val="18"/>
              </w:rPr>
              <w:t>Ranking**</w:t>
            </w:r>
          </w:p>
          <w:p w:rsidR="00151846" w:rsidRPr="00B64380" w:rsidRDefault="00151846" w:rsidP="00503415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A00EB">
              <w:rPr>
                <w:rFonts w:ascii="Arial" w:hAnsi="Arial" w:cs="Arial"/>
                <w:sz w:val="18"/>
                <w:szCs w:val="18"/>
              </w:rPr>
              <w:t>9.2.7</w:t>
            </w:r>
          </w:p>
        </w:tc>
      </w:tr>
      <w:tr w:rsidR="00151846" w:rsidRPr="00F47175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F4717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Dorośli</w:t>
            </w:r>
          </w:p>
        </w:tc>
        <w:tc>
          <w:tcPr>
            <w:tcW w:w="1276" w:type="dxa"/>
            <w:vAlign w:val="center"/>
            <w:hideMark/>
          </w:tcPr>
          <w:p w:rsidR="00D65B70" w:rsidRDefault="00151846" w:rsidP="00D65B70">
            <w:pPr>
              <w:keepNext/>
              <w:spacing w:after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 xml:space="preserve">19 lat i </w:t>
            </w:r>
          </w:p>
          <w:p w:rsidR="00151846" w:rsidRPr="00D65B70" w:rsidRDefault="00503415" w:rsidP="00D65B70">
            <w:pPr>
              <w:keepNext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70">
              <w:rPr>
                <w:rFonts w:ascii="Arial" w:hAnsi="Arial" w:cs="Arial"/>
                <w:sz w:val="20"/>
                <w:szCs w:val="20"/>
              </w:rPr>
              <w:t>starsi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 xml:space="preserve">Puchar klas 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klas C, B, A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503415" w:rsidRDefault="00503415" w:rsidP="00357D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B70">
              <w:rPr>
                <w:rFonts w:ascii="Arial" w:hAnsi="Arial" w:cs="Arial"/>
                <w:color w:val="FF0000"/>
                <w:sz w:val="18"/>
                <w:szCs w:val="18"/>
              </w:rPr>
              <w:t>GPP***</w:t>
            </w:r>
            <w:r w:rsidRPr="00503415">
              <w:rPr>
                <w:rFonts w:ascii="Arial" w:hAnsi="Arial" w:cs="Arial"/>
                <w:sz w:val="18"/>
                <w:szCs w:val="18"/>
              </w:rPr>
              <w:t>Ranking**</w:t>
            </w:r>
          </w:p>
          <w:p w:rsidR="00151846" w:rsidRPr="00675279" w:rsidRDefault="00151846" w:rsidP="005034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415">
              <w:rPr>
                <w:rFonts w:ascii="Arial" w:hAnsi="Arial" w:cs="Arial"/>
                <w:sz w:val="18"/>
                <w:szCs w:val="18"/>
              </w:rPr>
              <w:t>9.2.7</w:t>
            </w:r>
          </w:p>
        </w:tc>
      </w:tr>
      <w:tr w:rsidR="00151846" w:rsidRPr="00F47175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F47175" w:rsidRDefault="00151846" w:rsidP="00F35974">
            <w:pPr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Młodzież starsza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16-20 lat</w:t>
            </w:r>
          </w:p>
        </w:tc>
        <w:tc>
          <w:tcPr>
            <w:tcW w:w="5103" w:type="dxa"/>
            <w:gridSpan w:val="4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podczas rywalizacji w ramach kategorii Młodzieży</w:t>
            </w:r>
          </w:p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lub kategorii Dorosłych</w:t>
            </w:r>
          </w:p>
        </w:tc>
        <w:tc>
          <w:tcPr>
            <w:tcW w:w="1276" w:type="dxa"/>
            <w:vAlign w:val="center"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47175">
              <w:rPr>
                <w:rFonts w:ascii="Arial" w:hAnsi="Arial" w:cs="Arial"/>
                <w:strike/>
                <w:sz w:val="20"/>
                <w:szCs w:val="20"/>
              </w:rPr>
              <w:t>-</w:t>
            </w:r>
          </w:p>
        </w:tc>
      </w:tr>
    </w:tbl>
    <w:p w:rsidR="00151846" w:rsidRDefault="00151846" w:rsidP="00AB3FCE">
      <w:pPr>
        <w:spacing w:after="0"/>
      </w:pPr>
    </w:p>
    <w:p w:rsidR="00D65B70" w:rsidRDefault="00503415" w:rsidP="00AB3FCE">
      <w:pPr>
        <w:spacing w:after="0"/>
        <w:rPr>
          <w:rFonts w:ascii="Arial" w:hAnsi="Arial" w:cs="Arial"/>
        </w:rPr>
      </w:pPr>
      <w:r w:rsidRPr="00D65B70">
        <w:rPr>
          <w:rFonts w:ascii="Arial" w:hAnsi="Arial" w:cs="Arial"/>
        </w:rPr>
        <w:t xml:space="preserve">     </w:t>
      </w:r>
      <w:r w:rsidRPr="00D65B70">
        <w:rPr>
          <w:rFonts w:ascii="Arial" w:hAnsi="Arial" w:cs="Arial"/>
          <w:b/>
        </w:rPr>
        <w:t>9.2.1  Mistrzostwa Polski</w:t>
      </w:r>
      <w:r w:rsidR="00D65B70">
        <w:rPr>
          <w:rFonts w:ascii="Arial" w:hAnsi="Arial" w:cs="Arial"/>
          <w:b/>
        </w:rPr>
        <w:t xml:space="preserve"> PTT w stylach</w:t>
      </w:r>
      <w:r w:rsidR="00357D61">
        <w:rPr>
          <w:rFonts w:ascii="Arial" w:hAnsi="Arial" w:cs="Arial"/>
          <w:b/>
        </w:rPr>
        <w:t xml:space="preserve"> </w:t>
      </w:r>
      <w:r w:rsidR="00D65B70" w:rsidRPr="00357D61">
        <w:rPr>
          <w:rFonts w:ascii="Arial" w:hAnsi="Arial" w:cs="Arial"/>
        </w:rPr>
        <w:t>-</w:t>
      </w:r>
      <w:r w:rsidR="00D65B70">
        <w:rPr>
          <w:rFonts w:ascii="Arial" w:hAnsi="Arial" w:cs="Arial"/>
          <w:b/>
        </w:rPr>
        <w:t xml:space="preserve"> </w:t>
      </w:r>
      <w:r w:rsidR="00D65B70">
        <w:rPr>
          <w:rFonts w:ascii="Arial" w:hAnsi="Arial" w:cs="Arial"/>
        </w:rPr>
        <w:t xml:space="preserve">klasę najwyższą w poszczególnych kat. </w:t>
      </w:r>
    </w:p>
    <w:p w:rsidR="004768DF" w:rsidRDefault="00D65B70" w:rsidP="00AB3F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otrzymują:</w:t>
      </w:r>
    </w:p>
    <w:p w:rsidR="00D65B70" w:rsidRDefault="00D65B70" w:rsidP="00D65B7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- w kat. Dorosłych klasę S – półfinał, klasę A – ćwierćfinał</w:t>
      </w:r>
    </w:p>
    <w:p w:rsidR="00D65B70" w:rsidRDefault="00D65B70" w:rsidP="00D65B7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- w kat. Młodzieży Starszej klasę S – finał, klasę A – półfinał</w:t>
      </w:r>
    </w:p>
    <w:p w:rsidR="00D65B70" w:rsidRDefault="00D65B70" w:rsidP="00D65B7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- w kat. Młodzieży klasę S – finał, klasę A – półfinał</w:t>
      </w:r>
    </w:p>
    <w:p w:rsidR="00D65B70" w:rsidRDefault="00D65B70" w:rsidP="00D65B7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- w kat. Juniorów Starszych  klasę B – finał</w:t>
      </w:r>
    </w:p>
    <w:p w:rsidR="00D65B70" w:rsidRPr="00D65B70" w:rsidRDefault="00D65B70" w:rsidP="00D65B7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- w kat. Juniorów Młodszych  klasę C – finał.</w:t>
      </w:r>
    </w:p>
    <w:p w:rsidR="00503415" w:rsidRPr="00503415" w:rsidRDefault="00503415" w:rsidP="00AB3FCE">
      <w:pPr>
        <w:spacing w:after="0"/>
        <w:rPr>
          <w:rFonts w:ascii="Arial" w:hAnsi="Arial" w:cs="Arial"/>
          <w:b/>
          <w:color w:val="00B050"/>
        </w:rPr>
      </w:pPr>
    </w:p>
    <w:p w:rsidR="004768DF" w:rsidRDefault="004768DF" w:rsidP="004768DF">
      <w:pPr>
        <w:tabs>
          <w:tab w:val="left" w:pos="8758"/>
        </w:tabs>
        <w:spacing w:after="0"/>
        <w:ind w:left="170"/>
        <w:rPr>
          <w:rFonts w:ascii="Arial" w:hAnsi="Arial" w:cs="Arial"/>
        </w:rPr>
      </w:pPr>
      <w:r w:rsidRPr="00F47175">
        <w:rPr>
          <w:rFonts w:ascii="Arial" w:hAnsi="Arial" w:cs="Arial"/>
          <w:b/>
          <w:bCs/>
        </w:rPr>
        <w:t xml:space="preserve">   9.2.2  Turnieje klasyfikacyjne </w:t>
      </w:r>
      <w:r w:rsidRPr="00F47175">
        <w:rPr>
          <w:rFonts w:ascii="Arial" w:hAnsi="Arial" w:cs="Arial"/>
        </w:rPr>
        <w:t>:</w:t>
      </w:r>
    </w:p>
    <w:p w:rsidR="00D65B70" w:rsidRDefault="00503415" w:rsidP="004768DF">
      <w:pPr>
        <w:tabs>
          <w:tab w:val="left" w:pos="8758"/>
        </w:tabs>
        <w:spacing w:after="0"/>
        <w:ind w:left="170"/>
        <w:rPr>
          <w:rFonts w:ascii="Arial" w:hAnsi="Arial" w:cs="Arial"/>
        </w:rPr>
      </w:pPr>
      <w:r w:rsidRPr="00D65B70">
        <w:rPr>
          <w:rFonts w:ascii="Arial" w:hAnsi="Arial" w:cs="Arial"/>
          <w:b/>
          <w:bCs/>
        </w:rPr>
        <w:t xml:space="preserve">              </w:t>
      </w:r>
      <w:r w:rsidR="004768DF" w:rsidRPr="00D65B70">
        <w:rPr>
          <w:rFonts w:ascii="Arial" w:hAnsi="Arial" w:cs="Arial"/>
        </w:rPr>
        <w:t>Puchar Wieczystego</w:t>
      </w:r>
      <w:r w:rsidRPr="00D65B70">
        <w:rPr>
          <w:rFonts w:ascii="Arial" w:hAnsi="Arial" w:cs="Arial"/>
        </w:rPr>
        <w:t xml:space="preserve"> rozgrywany  w kategorii 14-15 lat klasy F, E, D, C</w:t>
      </w:r>
      <w:r w:rsidR="00D65B70">
        <w:rPr>
          <w:rFonts w:ascii="Arial" w:hAnsi="Arial" w:cs="Arial"/>
        </w:rPr>
        <w:t xml:space="preserve"> oraz </w:t>
      </w:r>
    </w:p>
    <w:p w:rsidR="00D65B70" w:rsidRDefault="00D65B70" w:rsidP="00D65B70">
      <w:pPr>
        <w:tabs>
          <w:tab w:val="left" w:pos="8758"/>
        </w:tabs>
        <w:spacing w:after="0"/>
        <w:ind w:left="1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03415" w:rsidRPr="00D65B70">
        <w:rPr>
          <w:rFonts w:ascii="Arial" w:hAnsi="Arial" w:cs="Arial"/>
        </w:rPr>
        <w:t xml:space="preserve">pow. 15 lat </w:t>
      </w:r>
      <w:r>
        <w:rPr>
          <w:rFonts w:ascii="Arial" w:hAnsi="Arial" w:cs="Arial"/>
        </w:rPr>
        <w:t xml:space="preserve"> </w:t>
      </w:r>
      <w:r w:rsidR="00503415" w:rsidRPr="00D65B70">
        <w:rPr>
          <w:rFonts w:ascii="Arial" w:hAnsi="Arial" w:cs="Arial"/>
        </w:rPr>
        <w:t xml:space="preserve">klasy F, E, D, C, B, A </w:t>
      </w:r>
    </w:p>
    <w:p w:rsidR="004768DF" w:rsidRPr="00D65B70" w:rsidRDefault="00D65B70" w:rsidP="00D65B70">
      <w:pPr>
        <w:tabs>
          <w:tab w:val="left" w:pos="8758"/>
        </w:tabs>
        <w:spacing w:after="0"/>
        <w:ind w:left="1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768DF" w:rsidRPr="00D65B70">
        <w:rPr>
          <w:rFonts w:ascii="Arial" w:hAnsi="Arial" w:cs="Arial"/>
        </w:rPr>
        <w:t xml:space="preserve"> Puchar  Klas F, E, D, Puchar Klas C,</w:t>
      </w:r>
      <w:r w:rsidR="00503415" w:rsidRPr="00D65B70">
        <w:rPr>
          <w:rFonts w:ascii="Arial" w:hAnsi="Arial" w:cs="Arial"/>
        </w:rPr>
        <w:t xml:space="preserve"> </w:t>
      </w:r>
      <w:r w:rsidR="004768DF" w:rsidRPr="00D65B70">
        <w:rPr>
          <w:rFonts w:ascii="Arial" w:hAnsi="Arial" w:cs="Arial"/>
        </w:rPr>
        <w:t>B,</w:t>
      </w:r>
      <w:r w:rsidR="00503415" w:rsidRPr="00D65B70">
        <w:rPr>
          <w:rFonts w:ascii="Arial" w:hAnsi="Arial" w:cs="Arial"/>
        </w:rPr>
        <w:t xml:space="preserve"> </w:t>
      </w:r>
      <w:r w:rsidR="004768DF" w:rsidRPr="00D65B70">
        <w:rPr>
          <w:rFonts w:ascii="Arial" w:hAnsi="Arial" w:cs="Arial"/>
        </w:rPr>
        <w:t xml:space="preserve">A </w:t>
      </w:r>
      <w:r w:rsidR="004768DF" w:rsidRPr="00D65B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 Mistrzostwa </w:t>
      </w:r>
      <w:r w:rsidR="004768DF" w:rsidRPr="00D65B70">
        <w:rPr>
          <w:rFonts w:ascii="Arial" w:hAnsi="Arial" w:cs="Arial"/>
        </w:rPr>
        <w:t>Klas  C,</w:t>
      </w:r>
      <w:r w:rsidR="00503415" w:rsidRPr="00D65B70">
        <w:rPr>
          <w:rFonts w:ascii="Arial" w:hAnsi="Arial" w:cs="Arial"/>
        </w:rPr>
        <w:t xml:space="preserve"> </w:t>
      </w:r>
      <w:r w:rsidR="004768DF" w:rsidRPr="00D65B70">
        <w:rPr>
          <w:rFonts w:ascii="Arial" w:hAnsi="Arial" w:cs="Arial"/>
        </w:rPr>
        <w:t>B,</w:t>
      </w:r>
      <w:r w:rsidR="00503415" w:rsidRPr="00D65B70">
        <w:rPr>
          <w:rFonts w:ascii="Arial" w:hAnsi="Arial" w:cs="Arial"/>
        </w:rPr>
        <w:t xml:space="preserve"> </w:t>
      </w:r>
      <w:r w:rsidR="004768DF" w:rsidRPr="00D65B70">
        <w:rPr>
          <w:rFonts w:ascii="Arial" w:hAnsi="Arial" w:cs="Arial"/>
        </w:rPr>
        <w:t>A.</w:t>
      </w:r>
    </w:p>
    <w:p w:rsidR="004768DF" w:rsidRPr="00100CD0" w:rsidRDefault="004768DF" w:rsidP="004768DF">
      <w:pPr>
        <w:tabs>
          <w:tab w:val="left" w:pos="8758"/>
        </w:tabs>
        <w:spacing w:after="0"/>
        <w:ind w:left="170"/>
        <w:rPr>
          <w:rFonts w:ascii="Arial" w:hAnsi="Arial" w:cs="Arial"/>
          <w:color w:val="00B050"/>
        </w:rPr>
      </w:pPr>
    </w:p>
    <w:p w:rsidR="004768DF" w:rsidRPr="005A00EB" w:rsidRDefault="004768DF" w:rsidP="004768DF">
      <w:pPr>
        <w:tabs>
          <w:tab w:val="left" w:pos="8758"/>
        </w:tabs>
        <w:spacing w:after="0"/>
        <w:ind w:left="170"/>
        <w:rPr>
          <w:rFonts w:ascii="Arial" w:hAnsi="Arial" w:cs="Arial"/>
          <w:b/>
          <w:bCs/>
        </w:rPr>
      </w:pPr>
      <w:r w:rsidRPr="005A00EB">
        <w:rPr>
          <w:rFonts w:ascii="Arial" w:hAnsi="Arial" w:cs="Arial"/>
        </w:rPr>
        <w:t xml:space="preserve">    W turniejach klasyfikacyjnych w klasach F, </w:t>
      </w:r>
      <w:r w:rsidR="001B448C" w:rsidRPr="005A00EB">
        <w:rPr>
          <w:rFonts w:ascii="Arial" w:hAnsi="Arial" w:cs="Arial"/>
        </w:rPr>
        <w:t>E ,</w:t>
      </w:r>
      <w:r w:rsidRPr="005A00EB">
        <w:rPr>
          <w:rFonts w:ascii="Arial" w:hAnsi="Arial" w:cs="Arial"/>
        </w:rPr>
        <w:t xml:space="preserve"> D</w:t>
      </w:r>
      <w:r w:rsidR="001B448C" w:rsidRPr="005A00EB">
        <w:rPr>
          <w:rFonts w:ascii="Arial" w:hAnsi="Arial" w:cs="Arial"/>
        </w:rPr>
        <w:t>, C i B</w:t>
      </w:r>
      <w:r w:rsidRPr="005A00EB">
        <w:rPr>
          <w:rFonts w:ascii="Arial" w:hAnsi="Arial" w:cs="Arial"/>
        </w:rPr>
        <w:t>:</w:t>
      </w:r>
    </w:p>
    <w:p w:rsidR="004768DF" w:rsidRPr="005A00EB" w:rsidRDefault="004768DF" w:rsidP="00CB6204">
      <w:pPr>
        <w:tabs>
          <w:tab w:val="left" w:pos="8758"/>
        </w:tabs>
        <w:spacing w:after="0"/>
        <w:ind w:left="227"/>
        <w:rPr>
          <w:rFonts w:ascii="Arial" w:hAnsi="Arial" w:cs="Arial"/>
        </w:rPr>
      </w:pPr>
      <w:r w:rsidRPr="005A00EB">
        <w:rPr>
          <w:rFonts w:ascii="Arial" w:hAnsi="Arial" w:cs="Arial"/>
        </w:rPr>
        <w:t xml:space="preserve">              - </w:t>
      </w:r>
      <w:r w:rsidR="00CB6204" w:rsidRPr="005A00EB">
        <w:rPr>
          <w:rFonts w:ascii="Arial" w:hAnsi="Arial" w:cs="Arial"/>
        </w:rPr>
        <w:t>10 procent par uzyskuje klasę wyższą</w:t>
      </w:r>
      <w:r w:rsidR="00B943F6" w:rsidRPr="005A00EB">
        <w:rPr>
          <w:rFonts w:ascii="Arial" w:hAnsi="Arial" w:cs="Arial"/>
        </w:rPr>
        <w:t xml:space="preserve"> ( min.3 pary),</w:t>
      </w:r>
    </w:p>
    <w:p w:rsidR="004768DF" w:rsidRPr="005A00EB" w:rsidRDefault="001B448C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</w:rPr>
      </w:pPr>
      <w:r w:rsidRPr="005A00EB">
        <w:rPr>
          <w:rFonts w:ascii="Arial" w:hAnsi="Arial" w:cs="Arial"/>
        </w:rPr>
        <w:t xml:space="preserve">            </w:t>
      </w:r>
      <w:r w:rsidR="00D65B70">
        <w:rPr>
          <w:rFonts w:ascii="Arial" w:hAnsi="Arial" w:cs="Arial"/>
        </w:rPr>
        <w:t xml:space="preserve"> </w:t>
      </w:r>
      <w:r w:rsidRPr="005A00EB">
        <w:rPr>
          <w:rFonts w:ascii="Arial" w:hAnsi="Arial" w:cs="Arial"/>
        </w:rPr>
        <w:t xml:space="preserve"> - </w:t>
      </w:r>
      <w:r w:rsidR="00CB6204" w:rsidRPr="005A00EB">
        <w:rPr>
          <w:rFonts w:ascii="Arial" w:hAnsi="Arial" w:cs="Arial"/>
        </w:rPr>
        <w:t xml:space="preserve"> </w:t>
      </w:r>
      <w:r w:rsidRPr="005A00EB">
        <w:rPr>
          <w:rFonts w:ascii="Arial" w:hAnsi="Arial" w:cs="Arial"/>
        </w:rPr>
        <w:t>kolejne 3</w:t>
      </w:r>
      <w:r w:rsidR="004768DF" w:rsidRPr="005A00EB">
        <w:rPr>
          <w:rFonts w:ascii="Arial" w:hAnsi="Arial" w:cs="Arial"/>
        </w:rPr>
        <w:t>0 procent par</w:t>
      </w:r>
      <w:r w:rsidR="00B943F6" w:rsidRPr="005A00EB">
        <w:rPr>
          <w:rFonts w:ascii="Arial" w:hAnsi="Arial" w:cs="Arial"/>
        </w:rPr>
        <w:t>-</w:t>
      </w:r>
      <w:r w:rsidR="004768DF" w:rsidRPr="005A00EB">
        <w:rPr>
          <w:rFonts w:ascii="Arial" w:hAnsi="Arial" w:cs="Arial"/>
        </w:rPr>
        <w:t xml:space="preserve"> </w:t>
      </w:r>
      <w:r w:rsidRPr="005A00EB">
        <w:rPr>
          <w:rFonts w:ascii="Arial" w:hAnsi="Arial" w:cs="Arial"/>
        </w:rPr>
        <w:t xml:space="preserve"> z całości</w:t>
      </w:r>
      <w:r w:rsidR="00B943F6" w:rsidRPr="005A00EB">
        <w:rPr>
          <w:rFonts w:ascii="Arial" w:hAnsi="Arial" w:cs="Arial"/>
        </w:rPr>
        <w:t>-</w:t>
      </w:r>
      <w:r w:rsidRPr="005A00EB">
        <w:rPr>
          <w:rFonts w:ascii="Arial" w:hAnsi="Arial" w:cs="Arial"/>
        </w:rPr>
        <w:t xml:space="preserve"> </w:t>
      </w:r>
      <w:r w:rsidR="004768DF" w:rsidRPr="005A00EB">
        <w:rPr>
          <w:rFonts w:ascii="Arial" w:hAnsi="Arial" w:cs="Arial"/>
        </w:rPr>
        <w:t>uzyskuje 1 punkt PREMIUM.</w:t>
      </w:r>
    </w:p>
    <w:p w:rsidR="00BB7190" w:rsidRPr="001B448C" w:rsidRDefault="00BB7190" w:rsidP="005A00EB">
      <w:pPr>
        <w:tabs>
          <w:tab w:val="left" w:pos="8758"/>
        </w:tabs>
        <w:spacing w:after="0"/>
        <w:jc w:val="both"/>
        <w:rPr>
          <w:rFonts w:ascii="Arial" w:hAnsi="Arial" w:cs="Arial"/>
          <w:b/>
          <w:color w:val="00B050"/>
        </w:rPr>
      </w:pPr>
    </w:p>
    <w:p w:rsidR="001B29E1" w:rsidRDefault="001B29E1" w:rsidP="001B29E1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color w:val="00B050"/>
        </w:rPr>
      </w:pPr>
    </w:p>
    <w:p w:rsidR="001B29E1" w:rsidRPr="005A00EB" w:rsidRDefault="001B29E1" w:rsidP="001B29E1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</w:rPr>
      </w:pPr>
      <w:r w:rsidRPr="005A00EB">
        <w:rPr>
          <w:rFonts w:ascii="Arial" w:hAnsi="Arial" w:cs="Arial"/>
        </w:rPr>
        <w:lastRenderedPageBreak/>
        <w:t xml:space="preserve">    W turniejach klasyfikacyjnych w klasie A</w:t>
      </w:r>
      <w:r w:rsidR="00CB6204" w:rsidRPr="005A00EB">
        <w:rPr>
          <w:rFonts w:ascii="Arial" w:hAnsi="Arial" w:cs="Arial"/>
        </w:rPr>
        <w:t>*</w:t>
      </w:r>
      <w:r w:rsidRPr="005A00EB">
        <w:rPr>
          <w:rFonts w:ascii="Arial" w:hAnsi="Arial" w:cs="Arial"/>
        </w:rPr>
        <w:t>:</w:t>
      </w:r>
    </w:p>
    <w:p w:rsidR="001B29E1" w:rsidRPr="005A00EB" w:rsidRDefault="001B29E1" w:rsidP="001B29E1">
      <w:pPr>
        <w:spacing w:after="0"/>
        <w:rPr>
          <w:rFonts w:ascii="Arial" w:hAnsi="Arial" w:cs="Arial"/>
        </w:rPr>
      </w:pPr>
      <w:r w:rsidRPr="005A00EB">
        <w:rPr>
          <w:rFonts w:ascii="Arial" w:hAnsi="Arial" w:cs="Arial"/>
        </w:rPr>
        <w:t xml:space="preserve">              </w:t>
      </w:r>
      <w:r w:rsidR="00D65B70">
        <w:rPr>
          <w:rFonts w:ascii="Arial" w:hAnsi="Arial" w:cs="Arial"/>
        </w:rPr>
        <w:t xml:space="preserve"> </w:t>
      </w:r>
      <w:r w:rsidRPr="005A00EB">
        <w:rPr>
          <w:rFonts w:ascii="Arial" w:hAnsi="Arial" w:cs="Arial"/>
        </w:rPr>
        <w:t xml:space="preserve"> - 10 procent par uzyskuje klasę wyższą S (min. 3 pary),</w:t>
      </w:r>
    </w:p>
    <w:p w:rsidR="001B29E1" w:rsidRPr="005A00EB" w:rsidRDefault="001B29E1" w:rsidP="001B29E1">
      <w:pPr>
        <w:spacing w:after="0"/>
        <w:rPr>
          <w:rFonts w:ascii="Arial" w:hAnsi="Arial" w:cs="Arial"/>
        </w:rPr>
      </w:pPr>
      <w:r w:rsidRPr="005A00EB">
        <w:rPr>
          <w:rFonts w:ascii="Arial" w:hAnsi="Arial" w:cs="Arial"/>
        </w:rPr>
        <w:t xml:space="preserve">              </w:t>
      </w:r>
      <w:r w:rsidR="00D65B70">
        <w:rPr>
          <w:rFonts w:ascii="Arial" w:hAnsi="Arial" w:cs="Arial"/>
        </w:rPr>
        <w:t xml:space="preserve"> </w:t>
      </w:r>
      <w:r w:rsidRPr="005A00EB">
        <w:rPr>
          <w:rFonts w:ascii="Arial" w:hAnsi="Arial" w:cs="Arial"/>
        </w:rPr>
        <w:t xml:space="preserve"> - kolejne 10 procent par uzyskuje 3 punkty PREMIUM,</w:t>
      </w:r>
    </w:p>
    <w:p w:rsidR="001B29E1" w:rsidRPr="005A00EB" w:rsidRDefault="001B29E1" w:rsidP="001B29E1">
      <w:pPr>
        <w:spacing w:after="0"/>
        <w:rPr>
          <w:rFonts w:ascii="Arial" w:hAnsi="Arial" w:cs="Arial"/>
        </w:rPr>
      </w:pPr>
      <w:r w:rsidRPr="005A00EB">
        <w:rPr>
          <w:rFonts w:ascii="Arial" w:hAnsi="Arial" w:cs="Arial"/>
        </w:rPr>
        <w:t xml:space="preserve">              </w:t>
      </w:r>
      <w:r w:rsidR="00D65B70">
        <w:rPr>
          <w:rFonts w:ascii="Arial" w:hAnsi="Arial" w:cs="Arial"/>
        </w:rPr>
        <w:t xml:space="preserve"> </w:t>
      </w:r>
      <w:r w:rsidRPr="005A00EB">
        <w:rPr>
          <w:rFonts w:ascii="Arial" w:hAnsi="Arial" w:cs="Arial"/>
        </w:rPr>
        <w:t xml:space="preserve"> - kolejne 10 procent par uzyskuje 2 punkty PREMIUM,</w:t>
      </w:r>
    </w:p>
    <w:p w:rsidR="001B29E1" w:rsidRPr="005A00EB" w:rsidRDefault="001B29E1" w:rsidP="001B29E1">
      <w:pPr>
        <w:spacing w:after="0"/>
        <w:rPr>
          <w:rFonts w:ascii="Arial" w:hAnsi="Arial" w:cs="Arial"/>
        </w:rPr>
      </w:pPr>
      <w:r w:rsidRPr="005A00EB">
        <w:rPr>
          <w:rFonts w:ascii="Arial" w:hAnsi="Arial" w:cs="Arial"/>
        </w:rPr>
        <w:t xml:space="preserve">              </w:t>
      </w:r>
      <w:r w:rsidR="00D65B70">
        <w:rPr>
          <w:rFonts w:ascii="Arial" w:hAnsi="Arial" w:cs="Arial"/>
        </w:rPr>
        <w:t xml:space="preserve"> </w:t>
      </w:r>
      <w:r w:rsidRPr="005A00EB">
        <w:rPr>
          <w:rFonts w:ascii="Arial" w:hAnsi="Arial" w:cs="Arial"/>
        </w:rPr>
        <w:t xml:space="preserve"> - kolejne 10 procent par uzyskuje 1 punkt PREMIUM.</w:t>
      </w:r>
    </w:p>
    <w:p w:rsidR="001B29E1" w:rsidRPr="005A00EB" w:rsidRDefault="001B29E1" w:rsidP="00D65B70">
      <w:pPr>
        <w:tabs>
          <w:tab w:val="left" w:pos="8758"/>
        </w:tabs>
        <w:spacing w:after="0"/>
        <w:jc w:val="both"/>
        <w:rPr>
          <w:rFonts w:ascii="Arial" w:hAnsi="Arial" w:cs="Arial"/>
        </w:rPr>
      </w:pPr>
    </w:p>
    <w:p w:rsidR="00BB7190" w:rsidRPr="005A00EB" w:rsidRDefault="00BB7190" w:rsidP="00BB7190">
      <w:pPr>
        <w:spacing w:after="0"/>
        <w:rPr>
          <w:rFonts w:ascii="Arial" w:hAnsi="Arial" w:cs="Arial"/>
        </w:rPr>
      </w:pPr>
      <w:r w:rsidRPr="005A00EB">
        <w:rPr>
          <w:rFonts w:ascii="Arial" w:hAnsi="Arial" w:cs="Arial"/>
          <w:b/>
          <w:bCs/>
        </w:rPr>
        <w:t xml:space="preserve">   9.2.3  </w:t>
      </w:r>
      <w:r w:rsidRPr="005A00EB">
        <w:rPr>
          <w:rFonts w:ascii="Arial" w:hAnsi="Arial" w:cs="Arial"/>
        </w:rPr>
        <w:t xml:space="preserve">Jako czwarty turniej klasyfikacyjny wprowadza się dla par klasy A -turniej Rising Star </w:t>
      </w:r>
    </w:p>
    <w:p w:rsidR="00BB7190" w:rsidRPr="005A00EB" w:rsidRDefault="00BB7190" w:rsidP="00BB7190">
      <w:pPr>
        <w:spacing w:after="0"/>
        <w:rPr>
          <w:rFonts w:ascii="Arial" w:hAnsi="Arial" w:cs="Arial"/>
        </w:rPr>
      </w:pPr>
      <w:r w:rsidRPr="005A00EB">
        <w:rPr>
          <w:rFonts w:ascii="Arial" w:hAnsi="Arial" w:cs="Arial"/>
        </w:rPr>
        <w:t xml:space="preserve">             przy  Polish Open Championships – podczas którego   dla par klasy A zostanie </w:t>
      </w:r>
    </w:p>
    <w:p w:rsidR="00BB7190" w:rsidRPr="005A00EB" w:rsidRDefault="00BB7190" w:rsidP="00BB7190">
      <w:pPr>
        <w:spacing w:after="0"/>
        <w:rPr>
          <w:rFonts w:ascii="Arial" w:hAnsi="Arial" w:cs="Arial"/>
        </w:rPr>
      </w:pPr>
      <w:r w:rsidRPr="005A00EB">
        <w:rPr>
          <w:rFonts w:ascii="Arial" w:hAnsi="Arial" w:cs="Arial"/>
        </w:rPr>
        <w:t xml:space="preserve">              przeprowadzona  odrębna klasyfikacja.</w:t>
      </w:r>
    </w:p>
    <w:p w:rsidR="00CB6204" w:rsidRPr="005A00EB" w:rsidRDefault="008D2017" w:rsidP="00BB7190">
      <w:pPr>
        <w:rPr>
          <w:rFonts w:ascii="Arial" w:hAnsi="Arial" w:cs="Arial"/>
        </w:rPr>
      </w:pPr>
      <w:r w:rsidRPr="005A00EB">
        <w:rPr>
          <w:rFonts w:ascii="Arial" w:hAnsi="Arial" w:cs="Arial"/>
        </w:rPr>
        <w:t xml:space="preserve">           </w:t>
      </w:r>
    </w:p>
    <w:p w:rsidR="00BB7190" w:rsidRPr="005A00EB" w:rsidRDefault="00BB7190" w:rsidP="00BB7190">
      <w:pPr>
        <w:tabs>
          <w:tab w:val="left" w:pos="8758"/>
        </w:tabs>
        <w:spacing w:after="0"/>
        <w:ind w:left="227"/>
        <w:rPr>
          <w:rFonts w:ascii="Arial" w:hAnsi="Arial" w:cs="Arial"/>
          <w:bCs/>
        </w:rPr>
      </w:pPr>
      <w:r w:rsidRPr="005A00EB">
        <w:rPr>
          <w:rFonts w:ascii="Arial" w:hAnsi="Arial" w:cs="Arial"/>
          <w:bCs/>
        </w:rPr>
        <w:t xml:space="preserve">      </w:t>
      </w:r>
      <w:r w:rsidR="00CB6204" w:rsidRPr="005A00EB">
        <w:rPr>
          <w:rFonts w:ascii="Arial" w:hAnsi="Arial" w:cs="Arial"/>
          <w:bCs/>
        </w:rPr>
        <w:t>*</w:t>
      </w:r>
      <w:r w:rsidRPr="005A00EB">
        <w:rPr>
          <w:rFonts w:ascii="Arial" w:hAnsi="Arial" w:cs="Arial"/>
          <w:bCs/>
        </w:rPr>
        <w:t xml:space="preserve"> UWAGA:</w:t>
      </w:r>
    </w:p>
    <w:p w:rsidR="00CB6204" w:rsidRPr="005A00EB" w:rsidRDefault="00BB7190" w:rsidP="00CB6204">
      <w:pPr>
        <w:tabs>
          <w:tab w:val="left" w:pos="8758"/>
        </w:tabs>
        <w:spacing w:after="0"/>
        <w:ind w:left="227"/>
        <w:rPr>
          <w:rFonts w:ascii="Arial" w:hAnsi="Arial" w:cs="Arial"/>
          <w:bCs/>
        </w:rPr>
      </w:pPr>
      <w:r w:rsidRPr="005A00EB">
        <w:rPr>
          <w:rFonts w:ascii="Arial" w:hAnsi="Arial" w:cs="Arial"/>
          <w:bCs/>
        </w:rPr>
        <w:t xml:space="preserve">       W przypadku</w:t>
      </w:r>
      <w:r w:rsidR="00137D87" w:rsidRPr="005A00EB">
        <w:rPr>
          <w:rFonts w:ascii="Arial" w:hAnsi="Arial" w:cs="Arial"/>
          <w:bCs/>
        </w:rPr>
        <w:t xml:space="preserve"> turniejów</w:t>
      </w:r>
      <w:r w:rsidR="00CB6204" w:rsidRPr="005A00EB">
        <w:rPr>
          <w:rFonts w:ascii="Arial" w:hAnsi="Arial" w:cs="Arial"/>
          <w:bCs/>
        </w:rPr>
        <w:t xml:space="preserve"> klasyfikacyjnych w klasie A</w:t>
      </w:r>
      <w:r w:rsidRPr="005A00EB">
        <w:rPr>
          <w:rFonts w:ascii="Arial" w:hAnsi="Arial" w:cs="Arial"/>
          <w:bCs/>
        </w:rPr>
        <w:t xml:space="preserve">, gdy liczba par klasy A nie </w:t>
      </w:r>
    </w:p>
    <w:p w:rsidR="00137D87" w:rsidRPr="005A00EB" w:rsidRDefault="00CB6204" w:rsidP="00CB6204">
      <w:pPr>
        <w:tabs>
          <w:tab w:val="left" w:pos="8758"/>
        </w:tabs>
        <w:spacing w:after="0"/>
        <w:ind w:left="227"/>
        <w:rPr>
          <w:rFonts w:ascii="Arial" w:hAnsi="Arial" w:cs="Arial"/>
          <w:bCs/>
        </w:rPr>
      </w:pPr>
      <w:r w:rsidRPr="005A00EB">
        <w:rPr>
          <w:rFonts w:ascii="Arial" w:hAnsi="Arial" w:cs="Arial"/>
          <w:bCs/>
        </w:rPr>
        <w:t xml:space="preserve">       </w:t>
      </w:r>
      <w:r w:rsidR="00137D87" w:rsidRPr="005A00EB">
        <w:rPr>
          <w:rFonts w:ascii="Arial" w:hAnsi="Arial" w:cs="Arial"/>
          <w:bCs/>
        </w:rPr>
        <w:t>przekroczy 10</w:t>
      </w:r>
      <w:r w:rsidR="00BB7190" w:rsidRPr="005A00EB">
        <w:rPr>
          <w:rFonts w:ascii="Arial" w:hAnsi="Arial" w:cs="Arial"/>
          <w:bCs/>
        </w:rPr>
        <w:t xml:space="preserve">- pary walczą </w:t>
      </w:r>
      <w:r w:rsidR="00BB7190" w:rsidRPr="005A00EB">
        <w:rPr>
          <w:rFonts w:ascii="Arial" w:hAnsi="Arial" w:cs="Arial"/>
          <w:bCs/>
          <w:u w:val="single"/>
        </w:rPr>
        <w:t>wyłącznie</w:t>
      </w:r>
      <w:r w:rsidR="00BB7190" w:rsidRPr="005A00EB">
        <w:rPr>
          <w:rFonts w:ascii="Arial" w:hAnsi="Arial" w:cs="Arial"/>
          <w:bCs/>
        </w:rPr>
        <w:t xml:space="preserve"> o trzy  nowe klasy</w:t>
      </w:r>
      <w:r w:rsidR="00D65B70">
        <w:rPr>
          <w:rFonts w:ascii="Arial" w:hAnsi="Arial" w:cs="Arial"/>
          <w:bCs/>
        </w:rPr>
        <w:t xml:space="preserve"> </w:t>
      </w:r>
      <w:r w:rsidR="00BB7190" w:rsidRPr="005A00EB">
        <w:rPr>
          <w:rFonts w:ascii="Arial" w:hAnsi="Arial" w:cs="Arial"/>
          <w:bCs/>
        </w:rPr>
        <w:t xml:space="preserve">- dla trzech najlepszych </w:t>
      </w:r>
    </w:p>
    <w:p w:rsidR="00137D87" w:rsidRPr="005A00EB" w:rsidRDefault="00137D87" w:rsidP="00137D87">
      <w:pPr>
        <w:tabs>
          <w:tab w:val="left" w:pos="8758"/>
        </w:tabs>
        <w:spacing w:after="0"/>
        <w:ind w:left="227"/>
        <w:rPr>
          <w:rFonts w:ascii="Arial" w:hAnsi="Arial" w:cs="Arial"/>
          <w:bCs/>
        </w:rPr>
      </w:pPr>
      <w:r w:rsidRPr="005A00EB">
        <w:rPr>
          <w:rFonts w:ascii="Arial" w:hAnsi="Arial" w:cs="Arial"/>
          <w:bCs/>
        </w:rPr>
        <w:t xml:space="preserve">       </w:t>
      </w:r>
      <w:r w:rsidR="00BB7190" w:rsidRPr="005A00EB">
        <w:rPr>
          <w:rFonts w:ascii="Arial" w:hAnsi="Arial" w:cs="Arial"/>
          <w:bCs/>
        </w:rPr>
        <w:t>spośród ich grona par. W takim przypadku nie obowiązuje dodatkowa gratyfikacja</w:t>
      </w:r>
    </w:p>
    <w:p w:rsidR="00BB7190" w:rsidRPr="005A00EB" w:rsidRDefault="00137D87" w:rsidP="00137D87">
      <w:pPr>
        <w:tabs>
          <w:tab w:val="left" w:pos="8758"/>
        </w:tabs>
        <w:spacing w:after="0"/>
        <w:ind w:left="227"/>
        <w:rPr>
          <w:rFonts w:ascii="Arial" w:hAnsi="Arial" w:cs="Arial"/>
          <w:bCs/>
        </w:rPr>
      </w:pPr>
      <w:r w:rsidRPr="005A00EB">
        <w:rPr>
          <w:rFonts w:ascii="Arial" w:hAnsi="Arial" w:cs="Arial"/>
          <w:bCs/>
        </w:rPr>
        <w:t xml:space="preserve">      </w:t>
      </w:r>
      <w:r w:rsidR="00BB7190" w:rsidRPr="005A00EB">
        <w:rPr>
          <w:rFonts w:ascii="Arial" w:hAnsi="Arial" w:cs="Arial"/>
          <w:bCs/>
        </w:rPr>
        <w:t xml:space="preserve"> w postaci PREMIUM.</w:t>
      </w:r>
    </w:p>
    <w:p w:rsidR="00B943F6" w:rsidRDefault="00B943F6" w:rsidP="005A00EB">
      <w:pPr>
        <w:tabs>
          <w:tab w:val="left" w:pos="8758"/>
        </w:tabs>
        <w:spacing w:after="0"/>
        <w:rPr>
          <w:rFonts w:ascii="Arial" w:hAnsi="Arial" w:cs="Arial"/>
          <w:b/>
          <w:bCs/>
        </w:rPr>
      </w:pPr>
    </w:p>
    <w:p w:rsidR="006D2087" w:rsidRDefault="00BB7190" w:rsidP="005A00EB">
      <w:pPr>
        <w:tabs>
          <w:tab w:val="left" w:pos="8758"/>
        </w:tabs>
        <w:spacing w:after="0"/>
        <w:ind w:left="227"/>
        <w:rPr>
          <w:rFonts w:ascii="Arial" w:hAnsi="Arial" w:cs="Arial"/>
        </w:rPr>
      </w:pPr>
      <w:r w:rsidRPr="00D65B70">
        <w:rPr>
          <w:rFonts w:ascii="Arial" w:hAnsi="Arial" w:cs="Arial"/>
          <w:b/>
          <w:bCs/>
        </w:rPr>
        <w:t>9.2.</w:t>
      </w:r>
      <w:r w:rsidR="00503415" w:rsidRPr="00D65B70">
        <w:rPr>
          <w:rFonts w:ascii="Arial" w:hAnsi="Arial" w:cs="Arial"/>
          <w:b/>
          <w:bCs/>
        </w:rPr>
        <w:t>4</w:t>
      </w:r>
      <w:r w:rsidRPr="00D65B70">
        <w:rPr>
          <w:rFonts w:ascii="Arial" w:hAnsi="Arial" w:cs="Arial"/>
          <w:b/>
          <w:bCs/>
        </w:rPr>
        <w:t xml:space="preserve">  Puchar klasy :</w:t>
      </w:r>
      <w:r w:rsidRPr="00D65B70">
        <w:rPr>
          <w:rFonts w:ascii="Arial" w:hAnsi="Arial" w:cs="Arial"/>
        </w:rPr>
        <w:t xml:space="preserve"> rozgrywany w kategori</w:t>
      </w:r>
      <w:r w:rsidR="005A00EB" w:rsidRPr="00D65B70">
        <w:rPr>
          <w:rFonts w:ascii="Arial" w:hAnsi="Arial" w:cs="Arial"/>
        </w:rPr>
        <w:t xml:space="preserve">i </w:t>
      </w:r>
      <w:r w:rsidRPr="00D65B70">
        <w:rPr>
          <w:rFonts w:ascii="Arial" w:hAnsi="Arial" w:cs="Arial"/>
        </w:rPr>
        <w:t xml:space="preserve"> pow. 15 lat </w:t>
      </w:r>
      <w:r w:rsidR="005A00EB" w:rsidRPr="00D65B70">
        <w:rPr>
          <w:rFonts w:ascii="Arial" w:hAnsi="Arial" w:cs="Arial"/>
        </w:rPr>
        <w:t>Młodzież + Dorośli</w:t>
      </w:r>
      <w:r w:rsidRPr="00D65B70">
        <w:rPr>
          <w:rFonts w:ascii="Arial" w:hAnsi="Arial" w:cs="Arial"/>
        </w:rPr>
        <w:t>.</w:t>
      </w:r>
      <w:r w:rsidR="006D2087" w:rsidRPr="00D65B70">
        <w:rPr>
          <w:rFonts w:ascii="Arial" w:hAnsi="Arial" w:cs="Arial"/>
        </w:rPr>
        <w:t xml:space="preserve"> </w:t>
      </w:r>
    </w:p>
    <w:p w:rsidR="00D65B70" w:rsidRPr="00D65B70" w:rsidRDefault="00D65B70" w:rsidP="005A00EB">
      <w:pPr>
        <w:tabs>
          <w:tab w:val="left" w:pos="8758"/>
        </w:tabs>
        <w:spacing w:after="0"/>
        <w:ind w:left="227"/>
        <w:rPr>
          <w:rFonts w:ascii="Arial" w:hAnsi="Arial" w:cs="Arial"/>
        </w:rPr>
      </w:pPr>
    </w:p>
    <w:p w:rsidR="00503415" w:rsidRPr="00D65B70" w:rsidRDefault="00503415" w:rsidP="005A00EB">
      <w:pPr>
        <w:tabs>
          <w:tab w:val="left" w:pos="8758"/>
        </w:tabs>
        <w:spacing w:after="0"/>
        <w:ind w:left="227"/>
        <w:rPr>
          <w:rFonts w:ascii="Arial" w:hAnsi="Arial" w:cs="Arial"/>
        </w:rPr>
      </w:pPr>
      <w:r w:rsidRPr="00D65B70">
        <w:rPr>
          <w:rFonts w:ascii="Arial" w:hAnsi="Arial" w:cs="Arial"/>
          <w:b/>
          <w:bCs/>
        </w:rPr>
        <w:t>9.</w:t>
      </w:r>
      <w:r w:rsidRPr="00D65B70">
        <w:rPr>
          <w:rFonts w:ascii="Arial" w:hAnsi="Arial" w:cs="Arial"/>
          <w:b/>
        </w:rPr>
        <w:t>2.5  Mistrzostwa Klas C, B, A</w:t>
      </w:r>
      <w:r w:rsidRPr="00D65B70">
        <w:rPr>
          <w:rFonts w:ascii="Arial" w:hAnsi="Arial" w:cs="Arial"/>
        </w:rPr>
        <w:t>: rozgrywane w kategorii pow. 15 lat Młodzież + Dorośli.</w:t>
      </w:r>
    </w:p>
    <w:p w:rsidR="00503415" w:rsidRDefault="00503415" w:rsidP="00503415">
      <w:pPr>
        <w:tabs>
          <w:tab w:val="left" w:pos="875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B29E1" w:rsidRDefault="001B29E1" w:rsidP="006D2087">
      <w:pPr>
        <w:tabs>
          <w:tab w:val="left" w:pos="8758"/>
        </w:tabs>
        <w:spacing w:after="0"/>
        <w:ind w:left="227"/>
        <w:rPr>
          <w:rFonts w:ascii="Arial" w:hAnsi="Arial" w:cs="Arial"/>
        </w:rPr>
      </w:pPr>
    </w:p>
    <w:p w:rsidR="00BB7190" w:rsidRDefault="006D2087" w:rsidP="006D2087">
      <w:pPr>
        <w:tabs>
          <w:tab w:val="left" w:pos="8758"/>
        </w:tabs>
        <w:spacing w:after="0"/>
        <w:ind w:left="227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503415">
        <w:rPr>
          <w:rFonts w:ascii="Arial" w:hAnsi="Arial" w:cs="Arial"/>
          <w:i/>
        </w:rPr>
        <w:t>( konsekwencją</w:t>
      </w:r>
      <w:r w:rsidR="001B29E1">
        <w:rPr>
          <w:rFonts w:ascii="Arial" w:hAnsi="Arial" w:cs="Arial"/>
          <w:i/>
        </w:rPr>
        <w:t xml:space="preserve"> jest wykreś</w:t>
      </w:r>
      <w:r w:rsidRPr="006D2087">
        <w:rPr>
          <w:rFonts w:ascii="Arial" w:hAnsi="Arial" w:cs="Arial"/>
          <w:i/>
        </w:rPr>
        <w:t>lenie tej możliwości w tabeli 9.2)</w:t>
      </w:r>
    </w:p>
    <w:p w:rsidR="005A00EB" w:rsidRDefault="005A00EB" w:rsidP="006D2087">
      <w:pPr>
        <w:tabs>
          <w:tab w:val="left" w:pos="8758"/>
        </w:tabs>
        <w:spacing w:after="0"/>
        <w:ind w:left="227"/>
        <w:rPr>
          <w:rFonts w:ascii="Arial" w:hAnsi="Arial" w:cs="Arial"/>
        </w:rPr>
      </w:pPr>
    </w:p>
    <w:p w:rsidR="00814E30" w:rsidRPr="005A00EB" w:rsidRDefault="00814E30" w:rsidP="00BB7190">
      <w:pPr>
        <w:tabs>
          <w:tab w:val="left" w:pos="8758"/>
        </w:tabs>
        <w:ind w:left="227"/>
        <w:rPr>
          <w:rFonts w:ascii="Arial" w:hAnsi="Arial" w:cs="Arial"/>
          <w:b/>
          <w:bCs/>
          <w:color w:val="FF0000"/>
        </w:rPr>
      </w:pPr>
      <w:r w:rsidRPr="005A00EB">
        <w:rPr>
          <w:rFonts w:ascii="Arial" w:hAnsi="Arial" w:cs="Arial"/>
          <w:b/>
          <w:i/>
          <w:color w:val="FF0000"/>
        </w:rPr>
        <w:t>***</w:t>
      </w:r>
      <w:r w:rsidR="005A00EB" w:rsidRPr="005A00EB">
        <w:rPr>
          <w:rFonts w:ascii="Arial" w:hAnsi="Arial" w:cs="Arial"/>
          <w:b/>
          <w:i/>
          <w:color w:val="FF0000"/>
        </w:rPr>
        <w:t xml:space="preserve"> wyk</w:t>
      </w:r>
      <w:r w:rsidR="005A00EB">
        <w:rPr>
          <w:rFonts w:ascii="Arial" w:hAnsi="Arial" w:cs="Arial"/>
          <w:b/>
          <w:i/>
          <w:color w:val="FF0000"/>
        </w:rPr>
        <w:t>r</w:t>
      </w:r>
      <w:r w:rsidR="005A00EB" w:rsidRPr="005A00EB">
        <w:rPr>
          <w:rFonts w:ascii="Arial" w:hAnsi="Arial" w:cs="Arial"/>
          <w:b/>
          <w:i/>
          <w:color w:val="FF0000"/>
        </w:rPr>
        <w:t>eślenie punktu 9.2.6 wchodzi w życie wraz z zakończeniem aktualnego  cyklu GPP.</w:t>
      </w:r>
    </w:p>
    <w:p w:rsidR="008D2017" w:rsidRPr="005A00EB" w:rsidRDefault="008D2017" w:rsidP="008D2017">
      <w:pPr>
        <w:keepNext/>
        <w:tabs>
          <w:tab w:val="left" w:pos="8758"/>
        </w:tabs>
        <w:spacing w:after="0"/>
        <w:ind w:left="170"/>
        <w:rPr>
          <w:rFonts w:ascii="Arial" w:hAnsi="Arial" w:cs="Arial"/>
          <w:bCs/>
          <w:color w:val="FF0000"/>
        </w:rPr>
      </w:pPr>
      <w:r w:rsidRPr="005A00EB">
        <w:rPr>
          <w:rFonts w:ascii="Arial" w:hAnsi="Arial" w:cs="Arial"/>
          <w:b/>
          <w:bCs/>
          <w:color w:val="FF0000"/>
        </w:rPr>
        <w:t>9.2.6.</w:t>
      </w:r>
      <w:r w:rsidR="00503415">
        <w:rPr>
          <w:rFonts w:ascii="Arial" w:hAnsi="Arial" w:cs="Arial"/>
          <w:bCs/>
          <w:color w:val="FF0000"/>
        </w:rPr>
        <w:t xml:space="preserve">Grand Prix Polski - </w:t>
      </w:r>
      <w:r w:rsidRPr="005A00EB">
        <w:rPr>
          <w:rFonts w:ascii="Arial" w:hAnsi="Arial" w:cs="Arial"/>
          <w:bCs/>
          <w:color w:val="FF0000"/>
        </w:rPr>
        <w:t>końcowa klasyfikacja w Rankingu GPP na dany rok.</w:t>
      </w:r>
      <w:r w:rsidR="00814E30" w:rsidRPr="005A00EB">
        <w:rPr>
          <w:rFonts w:ascii="Arial" w:hAnsi="Arial" w:cs="Arial"/>
          <w:bCs/>
          <w:color w:val="FF0000"/>
        </w:rPr>
        <w:t xml:space="preserve"> </w:t>
      </w:r>
    </w:p>
    <w:p w:rsidR="008D2017" w:rsidRPr="005A00EB" w:rsidRDefault="008D2017" w:rsidP="008D2017">
      <w:pPr>
        <w:keepNext/>
        <w:tabs>
          <w:tab w:val="left" w:pos="8758"/>
        </w:tabs>
        <w:spacing w:after="0"/>
        <w:ind w:left="227"/>
        <w:rPr>
          <w:rFonts w:ascii="Arial" w:hAnsi="Arial" w:cs="Arial"/>
          <w:bCs/>
          <w:color w:val="FF0000"/>
        </w:rPr>
      </w:pPr>
    </w:p>
    <w:p w:rsidR="008D2017" w:rsidRPr="005A00EB" w:rsidRDefault="008D2017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color w:val="FF0000"/>
        </w:rPr>
      </w:pPr>
      <w:r w:rsidRPr="005A00EB">
        <w:rPr>
          <w:rFonts w:ascii="Arial" w:hAnsi="Arial" w:cs="Arial"/>
          <w:color w:val="FF0000"/>
        </w:rPr>
        <w:t xml:space="preserve">           Uzyskanie czołowych miejsc (1 – 6) w końcowej klasyfikacji Rankingu Grand Prix</w:t>
      </w:r>
    </w:p>
    <w:p w:rsidR="008D2017" w:rsidRPr="005A00EB" w:rsidRDefault="008D2017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color w:val="FF0000"/>
        </w:rPr>
      </w:pPr>
      <w:r w:rsidRPr="005A00EB">
        <w:rPr>
          <w:rFonts w:ascii="Arial" w:hAnsi="Arial" w:cs="Arial"/>
          <w:color w:val="FF0000"/>
        </w:rPr>
        <w:t xml:space="preserve">           PTT umożliwi  zdobycie klasy najwyższej w kategoriach Juniorów Młodszych (C),</w:t>
      </w:r>
    </w:p>
    <w:p w:rsidR="008D2017" w:rsidRPr="005A00EB" w:rsidRDefault="008D2017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color w:val="FF0000"/>
        </w:rPr>
      </w:pPr>
      <w:r w:rsidRPr="005A00EB">
        <w:rPr>
          <w:rFonts w:ascii="Arial" w:hAnsi="Arial" w:cs="Arial"/>
          <w:color w:val="FF0000"/>
        </w:rPr>
        <w:t xml:space="preserve">           Juniorów Starszych (B)  i Dorosłych (S).</w:t>
      </w:r>
    </w:p>
    <w:p w:rsidR="005A00EB" w:rsidRDefault="008D2017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color w:val="FF0000"/>
        </w:rPr>
      </w:pPr>
      <w:r w:rsidRPr="005A00EB">
        <w:rPr>
          <w:rFonts w:ascii="Arial" w:hAnsi="Arial" w:cs="Arial"/>
          <w:color w:val="FF0000"/>
        </w:rPr>
        <w:t xml:space="preserve">           W kategorii  Młodzieży -  sześć najlepszych  par końcowej klasyfikacji- otrzymuje</w:t>
      </w:r>
    </w:p>
    <w:p w:rsidR="008D2017" w:rsidRPr="005A00EB" w:rsidRDefault="005A00EB" w:rsidP="005A00EB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klasę</w:t>
      </w:r>
      <w:r w:rsidR="008D2017" w:rsidRPr="005A00EB">
        <w:rPr>
          <w:rFonts w:ascii="Arial" w:hAnsi="Arial" w:cs="Arial"/>
          <w:color w:val="FF0000"/>
        </w:rPr>
        <w:t xml:space="preserve">   taneczną A.</w:t>
      </w:r>
    </w:p>
    <w:p w:rsidR="00137D87" w:rsidRPr="00814E30" w:rsidRDefault="00137D87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  <w:color w:val="FF0000"/>
        </w:rPr>
      </w:pPr>
    </w:p>
    <w:p w:rsidR="00814E30" w:rsidRPr="00814E30" w:rsidRDefault="00814E30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  <w:color w:val="FF0000"/>
        </w:rPr>
      </w:pPr>
    </w:p>
    <w:p w:rsidR="007374DC" w:rsidRPr="00D65B70" w:rsidRDefault="007374DC" w:rsidP="001B29E1">
      <w:pPr>
        <w:spacing w:after="0"/>
        <w:ind w:left="170" w:right="-227"/>
        <w:jc w:val="both"/>
        <w:rPr>
          <w:rFonts w:ascii="Arial" w:hAnsi="Arial"/>
        </w:rPr>
      </w:pPr>
      <w:r>
        <w:rPr>
          <w:rFonts w:ascii="Arial" w:hAnsi="Arial" w:cs="Arial"/>
        </w:rPr>
        <w:t>9.2.</w:t>
      </w:r>
      <w:r w:rsidRPr="00D65B70">
        <w:rPr>
          <w:rFonts w:ascii="Arial" w:hAnsi="Arial" w:cs="Arial"/>
        </w:rPr>
        <w:t xml:space="preserve">7  </w:t>
      </w:r>
      <w:r w:rsidR="00650CE1" w:rsidRPr="00D65B70">
        <w:rPr>
          <w:rFonts w:ascii="Arial" w:hAnsi="Arial" w:cs="Arial"/>
        </w:rPr>
        <w:t xml:space="preserve">Ranking PTT - </w:t>
      </w:r>
      <w:r w:rsidRPr="00D65B70">
        <w:rPr>
          <w:rFonts w:ascii="Arial" w:hAnsi="Arial" w:cs="Arial"/>
        </w:rPr>
        <w:t>**</w:t>
      </w:r>
      <w:r w:rsidRPr="00D65B70">
        <w:rPr>
          <w:rFonts w:ascii="Arial" w:hAnsi="Arial"/>
        </w:rPr>
        <w:t>Podwyższenie klasy może nastąpić na podstawie osiągniętych miejsc</w:t>
      </w:r>
    </w:p>
    <w:p w:rsidR="007374DC" w:rsidRDefault="007374DC" w:rsidP="001B29E1">
      <w:pPr>
        <w:spacing w:after="0"/>
        <w:ind w:left="227" w:right="-227"/>
        <w:jc w:val="both"/>
        <w:rPr>
          <w:rFonts w:ascii="Arial" w:hAnsi="Arial"/>
        </w:rPr>
      </w:pPr>
      <w:r w:rsidRPr="00D65B70">
        <w:rPr>
          <w:rFonts w:ascii="Arial" w:hAnsi="Arial"/>
        </w:rPr>
        <w:t xml:space="preserve">            na zakończenie</w:t>
      </w:r>
      <w:r w:rsidRPr="00F47175">
        <w:rPr>
          <w:rFonts w:ascii="Arial" w:hAnsi="Arial"/>
        </w:rPr>
        <w:t xml:space="preserve"> rocznego Rankingu PTT</w:t>
      </w:r>
      <w:r w:rsidR="00503415">
        <w:rPr>
          <w:rFonts w:ascii="Arial" w:hAnsi="Arial"/>
        </w:rPr>
        <w:t xml:space="preserve"> </w:t>
      </w:r>
      <w:r w:rsidRPr="00F47175">
        <w:rPr>
          <w:rFonts w:ascii="Arial" w:hAnsi="Arial"/>
        </w:rPr>
        <w:t>-</w:t>
      </w:r>
      <w:r w:rsidR="00503415">
        <w:rPr>
          <w:rFonts w:ascii="Arial" w:hAnsi="Arial"/>
        </w:rPr>
        <w:t xml:space="preserve"> </w:t>
      </w:r>
      <w:r w:rsidRPr="00F47175">
        <w:rPr>
          <w:rFonts w:ascii="Arial" w:hAnsi="Arial"/>
        </w:rPr>
        <w:t>decyzja ZG PTT.</w:t>
      </w:r>
    </w:p>
    <w:p w:rsidR="007374DC" w:rsidRDefault="007374DC" w:rsidP="007374DC">
      <w:pPr>
        <w:spacing w:after="0"/>
        <w:ind w:left="227" w:right="-227"/>
        <w:jc w:val="both"/>
        <w:rPr>
          <w:rFonts w:ascii="Arial" w:hAnsi="Arial"/>
        </w:rPr>
      </w:pPr>
    </w:p>
    <w:p w:rsidR="007374DC" w:rsidRPr="00D65B70" w:rsidRDefault="007374DC" w:rsidP="007374DC">
      <w:pPr>
        <w:spacing w:after="0"/>
        <w:ind w:left="227" w:right="-227"/>
        <w:jc w:val="both"/>
        <w:rPr>
          <w:rFonts w:ascii="Arial" w:hAnsi="Arial"/>
        </w:rPr>
      </w:pPr>
      <w:r w:rsidRPr="005A00EB">
        <w:rPr>
          <w:rFonts w:ascii="Arial" w:hAnsi="Arial"/>
        </w:rPr>
        <w:t xml:space="preserve">        UWAGA:</w:t>
      </w:r>
    </w:p>
    <w:p w:rsidR="007374DC" w:rsidRPr="00D65B70" w:rsidRDefault="007374DC" w:rsidP="007374DC">
      <w:pPr>
        <w:spacing w:after="0"/>
        <w:ind w:left="227" w:right="-510"/>
        <w:jc w:val="both"/>
        <w:rPr>
          <w:rFonts w:ascii="Arial" w:hAnsi="Arial"/>
        </w:rPr>
      </w:pPr>
      <w:r w:rsidRPr="00D65B70">
        <w:rPr>
          <w:rFonts w:ascii="Arial" w:hAnsi="Arial"/>
        </w:rPr>
        <w:t xml:space="preserve">        Zgodnie z decyzją ZG PTT-na dzień </w:t>
      </w:r>
      <w:r w:rsidR="00503415" w:rsidRPr="00D65B70">
        <w:rPr>
          <w:rFonts w:ascii="Arial" w:hAnsi="Arial"/>
        </w:rPr>
        <w:t>31</w:t>
      </w:r>
      <w:r w:rsidRPr="00D65B70">
        <w:rPr>
          <w:rFonts w:ascii="Arial" w:hAnsi="Arial"/>
        </w:rPr>
        <w:t xml:space="preserve"> grudnia danego roku, trzy najlepsze pary</w:t>
      </w:r>
      <w:r w:rsidR="00B943F6" w:rsidRPr="00D65B70">
        <w:rPr>
          <w:rFonts w:ascii="Arial" w:hAnsi="Arial"/>
        </w:rPr>
        <w:t xml:space="preserve"> klasy A</w:t>
      </w:r>
    </w:p>
    <w:p w:rsidR="00D65B70" w:rsidRDefault="007374DC" w:rsidP="00D65B70">
      <w:pPr>
        <w:spacing w:after="0"/>
        <w:ind w:left="227" w:right="-510"/>
        <w:jc w:val="both"/>
        <w:rPr>
          <w:rFonts w:ascii="Arial" w:hAnsi="Arial"/>
        </w:rPr>
      </w:pPr>
      <w:r w:rsidRPr="00D65B70">
        <w:rPr>
          <w:rFonts w:ascii="Arial" w:hAnsi="Arial"/>
        </w:rPr>
        <w:t xml:space="preserve">        z Rankingu PTT </w:t>
      </w:r>
      <w:r w:rsidR="00357D61">
        <w:rPr>
          <w:rFonts w:ascii="Arial" w:hAnsi="Arial"/>
        </w:rPr>
        <w:t xml:space="preserve">w </w:t>
      </w:r>
      <w:r w:rsidRPr="00D65B70">
        <w:rPr>
          <w:rFonts w:ascii="Arial" w:hAnsi="Arial"/>
        </w:rPr>
        <w:t xml:space="preserve">kategorii 19 lat i </w:t>
      </w:r>
      <w:r w:rsidR="00503415" w:rsidRPr="00D65B70">
        <w:rPr>
          <w:rFonts w:ascii="Arial" w:hAnsi="Arial"/>
        </w:rPr>
        <w:t>starsi</w:t>
      </w:r>
      <w:r w:rsidR="00503415">
        <w:rPr>
          <w:rFonts w:ascii="Arial" w:hAnsi="Arial"/>
        </w:rPr>
        <w:t xml:space="preserve"> </w:t>
      </w:r>
      <w:r w:rsidR="00D65B70">
        <w:rPr>
          <w:rFonts w:ascii="Arial" w:hAnsi="Arial"/>
        </w:rPr>
        <w:t>w stylu standardowym</w:t>
      </w:r>
      <w:r w:rsidR="00503415">
        <w:rPr>
          <w:rFonts w:ascii="Arial" w:hAnsi="Arial"/>
        </w:rPr>
        <w:t xml:space="preserve"> </w:t>
      </w:r>
      <w:r w:rsidR="00D65B70">
        <w:rPr>
          <w:rFonts w:ascii="Arial" w:hAnsi="Arial"/>
        </w:rPr>
        <w:t>i latynoamerykański</w:t>
      </w:r>
      <w:r w:rsidR="00357D61">
        <w:rPr>
          <w:rFonts w:ascii="Arial" w:hAnsi="Arial"/>
        </w:rPr>
        <w:t>m</w:t>
      </w:r>
    </w:p>
    <w:p w:rsidR="007374DC" w:rsidRPr="005A00EB" w:rsidRDefault="00D65B70" w:rsidP="00D65B70">
      <w:pPr>
        <w:spacing w:after="0"/>
        <w:ind w:left="227" w:right="-51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7374DC" w:rsidRPr="005A00EB">
        <w:rPr>
          <w:rFonts w:ascii="Arial" w:hAnsi="Arial"/>
        </w:rPr>
        <w:t>zostaną  nagrodzone klasą S.</w:t>
      </w:r>
    </w:p>
    <w:p w:rsidR="007374DC" w:rsidRPr="005A00EB" w:rsidRDefault="007374DC" w:rsidP="007374DC">
      <w:pPr>
        <w:spacing w:after="0"/>
        <w:ind w:right="-510"/>
        <w:jc w:val="both"/>
        <w:rPr>
          <w:rFonts w:ascii="Arial" w:hAnsi="Arial"/>
        </w:rPr>
      </w:pPr>
    </w:p>
    <w:p w:rsidR="00BB7190" w:rsidRPr="005A00EB" w:rsidRDefault="00BB7190" w:rsidP="007374DC">
      <w:pPr>
        <w:spacing w:after="0"/>
      </w:pPr>
    </w:p>
    <w:sectPr w:rsidR="00BB7190" w:rsidRPr="005A00EB" w:rsidSect="0050341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2CD"/>
    <w:multiLevelType w:val="hybridMultilevel"/>
    <w:tmpl w:val="95FC7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2D37"/>
    <w:rsid w:val="000B05B1"/>
    <w:rsid w:val="000C54F6"/>
    <w:rsid w:val="00137D87"/>
    <w:rsid w:val="00151846"/>
    <w:rsid w:val="001A56C1"/>
    <w:rsid w:val="001B29E1"/>
    <w:rsid w:val="001B448C"/>
    <w:rsid w:val="00237CB6"/>
    <w:rsid w:val="00260C90"/>
    <w:rsid w:val="002E65DF"/>
    <w:rsid w:val="002E7186"/>
    <w:rsid w:val="002F75DE"/>
    <w:rsid w:val="00346899"/>
    <w:rsid w:val="00357D61"/>
    <w:rsid w:val="00365B52"/>
    <w:rsid w:val="00395751"/>
    <w:rsid w:val="00452C94"/>
    <w:rsid w:val="004768DF"/>
    <w:rsid w:val="00503415"/>
    <w:rsid w:val="00510A5A"/>
    <w:rsid w:val="005505E0"/>
    <w:rsid w:val="005A00EB"/>
    <w:rsid w:val="00611A6A"/>
    <w:rsid w:val="00650CE1"/>
    <w:rsid w:val="00662D01"/>
    <w:rsid w:val="006A1551"/>
    <w:rsid w:val="006D2087"/>
    <w:rsid w:val="00706640"/>
    <w:rsid w:val="007374DC"/>
    <w:rsid w:val="00814E30"/>
    <w:rsid w:val="008D2017"/>
    <w:rsid w:val="00A12778"/>
    <w:rsid w:val="00A90266"/>
    <w:rsid w:val="00A9149C"/>
    <w:rsid w:val="00AB3FCE"/>
    <w:rsid w:val="00AC0CB9"/>
    <w:rsid w:val="00AF2B22"/>
    <w:rsid w:val="00B12D0A"/>
    <w:rsid w:val="00B22D37"/>
    <w:rsid w:val="00B24741"/>
    <w:rsid w:val="00B943F6"/>
    <w:rsid w:val="00B94A28"/>
    <w:rsid w:val="00BB7190"/>
    <w:rsid w:val="00BD7D69"/>
    <w:rsid w:val="00CB6204"/>
    <w:rsid w:val="00CC0B10"/>
    <w:rsid w:val="00D65B70"/>
    <w:rsid w:val="00DC50FD"/>
    <w:rsid w:val="00E377CB"/>
    <w:rsid w:val="00E503E3"/>
    <w:rsid w:val="00EA6347"/>
    <w:rsid w:val="00F3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6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DF"/>
    <w:pPr>
      <w:suppressAutoHyphens/>
      <w:spacing w:after="0" w:line="240" w:lineRule="auto"/>
    </w:pPr>
    <w:rPr>
      <w:rFonts w:ascii="Times New Roman" w:eastAsia="Courier New" w:hAnsi="Times New Roman" w:cs="Times New Roman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DF"/>
    <w:rPr>
      <w:rFonts w:ascii="Times New Roman" w:eastAsia="Courier New" w:hAnsi="Times New Roman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D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9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9E1"/>
    <w:rPr>
      <w:b/>
      <w:bCs/>
    </w:rPr>
  </w:style>
  <w:style w:type="paragraph" w:styleId="Akapitzlist">
    <w:name w:val="List Paragraph"/>
    <w:basedOn w:val="Normalny"/>
    <w:uiPriority w:val="34"/>
    <w:qFormat/>
    <w:rsid w:val="00CC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D2AB9-F7AD-480F-9B93-87389CA0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2017-09-24T21:08:00Z</dcterms:created>
  <dcterms:modified xsi:type="dcterms:W3CDTF">2017-09-24T21:08:00Z</dcterms:modified>
</cp:coreProperties>
</file>