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6E6642" w:rsidRDefault="00BA47BD" w:rsidP="00BA47BD">
      <w:pPr>
        <w:spacing w:after="0"/>
        <w:jc w:val="center"/>
        <w:rPr>
          <w:rFonts w:ascii="Arial" w:hAnsi="Arial" w:cs="Arial"/>
          <w:b/>
        </w:rPr>
      </w:pPr>
      <w:r w:rsidRPr="006E6642">
        <w:rPr>
          <w:rFonts w:ascii="Arial" w:hAnsi="Arial" w:cs="Arial"/>
          <w:b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6E6642" w:rsidRDefault="00BA47BD" w:rsidP="00BA47BD">
      <w:pPr>
        <w:spacing w:after="0"/>
        <w:rPr>
          <w:rFonts w:ascii="Arial" w:hAnsi="Arial" w:cs="Arial"/>
        </w:rPr>
      </w:pPr>
    </w:p>
    <w:p w:rsidR="00BA47BD" w:rsidRPr="0028255E" w:rsidRDefault="00BA47BD" w:rsidP="006E6642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Autor wniosku: </w:t>
      </w:r>
      <w:r w:rsidR="006E6642" w:rsidRPr="0028255E">
        <w:rPr>
          <w:rFonts w:cstheme="minorHAnsi"/>
          <w:b/>
        </w:rPr>
        <w:t xml:space="preserve">  </w:t>
      </w:r>
      <w:r w:rsidRPr="0028255E">
        <w:rPr>
          <w:rFonts w:cstheme="minorHAnsi"/>
        </w:rPr>
        <w:t>Anna Niedzielska</w:t>
      </w:r>
    </w:p>
    <w:p w:rsidR="00BA47BD" w:rsidRPr="0028255E" w:rsidRDefault="00BA47BD" w:rsidP="00BA47BD">
      <w:pPr>
        <w:spacing w:after="0"/>
        <w:rPr>
          <w:rFonts w:cstheme="minorHAnsi"/>
        </w:rPr>
      </w:pPr>
    </w:p>
    <w:p w:rsidR="00BA47BD" w:rsidRPr="0028255E" w:rsidRDefault="00BA47BD" w:rsidP="00BA47BD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UCHWAŁA ZG PTT </w:t>
      </w:r>
    </w:p>
    <w:p w:rsidR="00DE604A" w:rsidRDefault="00BA47BD" w:rsidP="00DE604A">
      <w:pPr>
        <w:spacing w:after="0"/>
        <w:jc w:val="both"/>
        <w:rPr>
          <w:rFonts w:cstheme="minorHAnsi"/>
        </w:rPr>
      </w:pPr>
      <w:r w:rsidRPr="0028255E">
        <w:rPr>
          <w:rFonts w:cstheme="minorHAnsi"/>
        </w:rPr>
        <w:t xml:space="preserve">ZG PTT </w:t>
      </w:r>
      <w:r w:rsidR="00ED4447" w:rsidRPr="0028255E">
        <w:rPr>
          <w:rFonts w:cstheme="minorHAnsi"/>
        </w:rPr>
        <w:t xml:space="preserve"> </w:t>
      </w:r>
      <w:r w:rsidR="006E6642" w:rsidRPr="0028255E">
        <w:rPr>
          <w:rFonts w:cstheme="minorHAnsi"/>
        </w:rPr>
        <w:t>zatwierdza</w:t>
      </w:r>
      <w:r w:rsidR="003546F9" w:rsidRPr="0028255E">
        <w:rPr>
          <w:rFonts w:cstheme="minorHAnsi"/>
        </w:rPr>
        <w:t xml:space="preserve"> </w:t>
      </w:r>
      <w:r w:rsidR="004622F2">
        <w:rPr>
          <w:rFonts w:cstheme="minorHAnsi"/>
        </w:rPr>
        <w:t xml:space="preserve"> przeklasyfikowania </w:t>
      </w:r>
      <w:r w:rsidR="00107182">
        <w:rPr>
          <w:rFonts w:cstheme="minorHAnsi"/>
        </w:rPr>
        <w:t xml:space="preserve"> z </w:t>
      </w:r>
      <w:r w:rsidR="00DE604A">
        <w:rPr>
          <w:rFonts w:cstheme="minorHAnsi"/>
        </w:rPr>
        <w:t xml:space="preserve"> Ranking</w:t>
      </w:r>
      <w:r w:rsidR="00107182">
        <w:rPr>
          <w:rFonts w:cstheme="minorHAnsi"/>
        </w:rPr>
        <w:t>u Sportowego</w:t>
      </w:r>
      <w:r w:rsidR="00DE604A">
        <w:rPr>
          <w:rFonts w:cstheme="minorHAnsi"/>
        </w:rPr>
        <w:t xml:space="preserve"> Polskiego Towarzystwa Tane</w:t>
      </w:r>
      <w:r w:rsidR="00582436">
        <w:rPr>
          <w:rFonts w:cstheme="minorHAnsi"/>
        </w:rPr>
        <w:t>cznego  z</w:t>
      </w:r>
      <w:r w:rsidR="00107182">
        <w:rPr>
          <w:rFonts w:cstheme="minorHAnsi"/>
        </w:rPr>
        <w:t>a rok 2023 w konkurencji SOLO Dance  w kategoriach 12-13 lat,</w:t>
      </w:r>
      <w:r w:rsidR="00582436">
        <w:rPr>
          <w:rFonts w:cstheme="minorHAnsi"/>
        </w:rPr>
        <w:t xml:space="preserve"> </w:t>
      </w:r>
      <w:r w:rsidR="00107182">
        <w:rPr>
          <w:rFonts w:cstheme="minorHAnsi"/>
        </w:rPr>
        <w:t xml:space="preserve">14-15 lat, 16-18 lat oraz w kat. Dorośli  w stylach, wg zasady: dwóch najlepszych solistów, którzy nie posiadają maksymalnej dla danej kategorii wiekowej klasy , przy minimum 3 startach, zgodnie z listą </w:t>
      </w:r>
      <w:r w:rsidR="0004110E">
        <w:rPr>
          <w:rFonts w:cstheme="minorHAnsi"/>
        </w:rPr>
        <w:t xml:space="preserve"> załączniku.</w:t>
      </w:r>
    </w:p>
    <w:p w:rsidR="00014DBC" w:rsidRDefault="00014DBC" w:rsidP="00DE604A">
      <w:pPr>
        <w:spacing w:after="0"/>
        <w:jc w:val="both"/>
        <w:rPr>
          <w:rFonts w:cstheme="minorHAnsi"/>
        </w:rPr>
      </w:pPr>
      <w:r>
        <w:rPr>
          <w:rFonts w:cstheme="minorHAnsi"/>
        </w:rPr>
        <w:t>Uwaga:</w:t>
      </w:r>
    </w:p>
    <w:p w:rsidR="00014DBC" w:rsidRPr="00107182" w:rsidRDefault="00014DBC" w:rsidP="00DE604A">
      <w:pPr>
        <w:spacing w:after="0"/>
        <w:jc w:val="both"/>
        <w:rPr>
          <w:rFonts w:cstheme="minorHAnsi"/>
        </w:rPr>
      </w:pPr>
      <w:r>
        <w:rPr>
          <w:rFonts w:cstheme="minorHAnsi"/>
        </w:rPr>
        <w:t>Podwyższenie klasy może mieć miejsce wyłącznie o jedną klasę więcej -od posiadanej przez tancerza klasy. Przeklasyfikowanie nie ma miejsca w przypadku posiadania przez tancerza  najwyższej przewidywanej dla danej kategorii wiekowej klasy tanecznej.</w:t>
      </w:r>
    </w:p>
    <w:p w:rsidR="00BA47BD" w:rsidRPr="0028255E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28255E">
        <w:rPr>
          <w:rFonts w:asciiTheme="minorHAnsi" w:hAnsiTheme="minorHAnsi" w:cstheme="minorHAnsi"/>
          <w:sz w:val="22"/>
          <w:szCs w:val="22"/>
        </w:rPr>
        <w:t xml:space="preserve">Uchwała wchodzi w życie z dniem podjęcia i podlega opublikowaniu na stronie </w:t>
      </w:r>
      <w:hyperlink r:id="rId4" w:history="1">
        <w:r w:rsidRPr="0028255E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28255E">
        <w:rPr>
          <w:rFonts w:asciiTheme="minorHAnsi" w:hAnsiTheme="minorHAnsi" w:cstheme="minorHAnsi"/>
          <w:sz w:val="22"/>
          <w:szCs w:val="22"/>
        </w:rPr>
        <w:t xml:space="preserve">, </w:t>
      </w:r>
      <w:r w:rsidRPr="0028255E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28255E">
        <w:rPr>
          <w:rFonts w:asciiTheme="minorHAnsi" w:hAnsiTheme="minorHAnsi" w:cstheme="minorHAnsi"/>
          <w:sz w:val="22"/>
          <w:szCs w:val="22"/>
        </w:rPr>
        <w:t>.</w:t>
      </w:r>
    </w:p>
    <w:p w:rsidR="00BA47BD" w:rsidRPr="0028255E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Pr="0028255E" w:rsidRDefault="00BA47BD" w:rsidP="00BA47BD">
      <w:pPr>
        <w:spacing w:after="0"/>
        <w:rPr>
          <w:rFonts w:ascii="Arial" w:hAnsi="Arial" w:cs="Arial"/>
        </w:rPr>
      </w:pPr>
    </w:p>
    <w:p w:rsidR="00BA47BD" w:rsidRDefault="00BA47BD" w:rsidP="00BA47BD">
      <w:pPr>
        <w:spacing w:after="0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b/>
          <w:sz w:val="20"/>
          <w:szCs w:val="20"/>
        </w:rPr>
        <w:t>Uzasadnienie</w:t>
      </w:r>
      <w:r w:rsidRPr="00137BE4">
        <w:rPr>
          <w:rFonts w:ascii="Arial" w:hAnsi="Arial" w:cs="Arial"/>
          <w:sz w:val="20"/>
          <w:szCs w:val="20"/>
        </w:rPr>
        <w:t xml:space="preserve">: </w:t>
      </w:r>
    </w:p>
    <w:p w:rsidR="00105E8C" w:rsidRDefault="00107182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Gratyfikacja  w postaci nadania klas</w:t>
      </w:r>
      <w:r w:rsidR="00582436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 rankingu była obiecana solistom z początkiem roku, nie doprecyzowaliśmy zasad , ponieważ </w:t>
      </w:r>
      <w:r w:rsidR="00582436">
        <w:rPr>
          <w:rFonts w:ascii="Arial" w:hAnsi="Arial" w:cs="Arial"/>
          <w:sz w:val="20"/>
          <w:szCs w:val="20"/>
        </w:rPr>
        <w:t xml:space="preserve"> nie mieliś</w:t>
      </w:r>
      <w:r>
        <w:rPr>
          <w:rFonts w:ascii="Arial" w:hAnsi="Arial" w:cs="Arial"/>
          <w:sz w:val="20"/>
          <w:szCs w:val="20"/>
        </w:rPr>
        <w:t>my pewności, czy w ogóle  ta formuła rywalizacji dojdzie do skutku.</w:t>
      </w:r>
    </w:p>
    <w:p w:rsidR="00107182" w:rsidRDefault="00107182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wielka przyjemnością chcemy  docenić bardzo aktywne start</w:t>
      </w:r>
      <w:r w:rsidR="0058243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</w:t>
      </w:r>
      <w:r w:rsidR="00582436">
        <w:rPr>
          <w:rFonts w:ascii="Arial" w:hAnsi="Arial" w:cs="Arial"/>
          <w:sz w:val="20"/>
          <w:szCs w:val="20"/>
        </w:rPr>
        <w:t>olistów  ( średnio</w:t>
      </w:r>
      <w:r>
        <w:rPr>
          <w:rFonts w:ascii="Arial" w:hAnsi="Arial" w:cs="Arial"/>
          <w:sz w:val="20"/>
          <w:szCs w:val="20"/>
        </w:rPr>
        <w:t xml:space="preserve"> </w:t>
      </w:r>
      <w:r w:rsidR="00582436">
        <w:rPr>
          <w:rFonts w:ascii="Arial" w:hAnsi="Arial" w:cs="Arial"/>
          <w:sz w:val="20"/>
          <w:szCs w:val="20"/>
        </w:rPr>
        <w:t xml:space="preserve">8-9 startów). Chcemy docenić start w konkurencjach </w:t>
      </w:r>
      <w:proofErr w:type="spellStart"/>
      <w:r w:rsidR="00582436">
        <w:rPr>
          <w:rFonts w:ascii="Arial" w:hAnsi="Arial" w:cs="Arial"/>
          <w:sz w:val="20"/>
          <w:szCs w:val="20"/>
        </w:rPr>
        <w:t>open</w:t>
      </w:r>
      <w:proofErr w:type="spellEnd"/>
      <w:r w:rsidR="00582436">
        <w:rPr>
          <w:rFonts w:ascii="Arial" w:hAnsi="Arial" w:cs="Arial"/>
          <w:sz w:val="20"/>
          <w:szCs w:val="20"/>
        </w:rPr>
        <w:t xml:space="preserve"> tancerzy klas </w:t>
      </w:r>
      <w:proofErr w:type="spellStart"/>
      <w:r w:rsidR="00582436">
        <w:rPr>
          <w:rFonts w:ascii="Arial" w:hAnsi="Arial" w:cs="Arial"/>
          <w:sz w:val="20"/>
          <w:szCs w:val="20"/>
        </w:rPr>
        <w:t>basicowych</w:t>
      </w:r>
      <w:proofErr w:type="spellEnd"/>
      <w:r w:rsidR="00582436">
        <w:rPr>
          <w:rFonts w:ascii="Arial" w:hAnsi="Arial" w:cs="Arial"/>
          <w:sz w:val="20"/>
          <w:szCs w:val="20"/>
        </w:rPr>
        <w:t>, którzy zasłużyli na awans do wyższej klasy.</w:t>
      </w:r>
    </w:p>
    <w:p w:rsidR="00582436" w:rsidRDefault="00582436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Przeklasyfikowania te tym bardziej są zasadne, że tancerze Solo klas D, C, B  często nie mieli  możliwości startu i rywalizacji w swoich klasach.</w:t>
      </w:r>
    </w:p>
    <w:p w:rsidR="00105E8C" w:rsidRPr="00137BE4" w:rsidRDefault="00105E8C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137BE4" w:rsidRDefault="00BA47BD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137BE4" w:rsidRDefault="00BA47BD" w:rsidP="007D0062">
      <w:pPr>
        <w:spacing w:after="0"/>
        <w:rPr>
          <w:rFonts w:ascii="Arial" w:hAnsi="Arial" w:cs="Arial"/>
          <w:b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 xml:space="preserve"> </w:t>
      </w:r>
      <w:r w:rsidRPr="00137BE4">
        <w:rPr>
          <w:rFonts w:ascii="Arial" w:hAnsi="Arial" w:cs="Arial"/>
          <w:b/>
          <w:sz w:val="20"/>
          <w:szCs w:val="20"/>
        </w:rPr>
        <w:t>Konsultacja:</w:t>
      </w:r>
    </w:p>
    <w:p w:rsidR="00705134" w:rsidRDefault="00705134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>Janusz Biały</w:t>
      </w:r>
    </w:p>
    <w:p w:rsidR="00582436" w:rsidRPr="00137BE4" w:rsidRDefault="00582436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 PTT</w:t>
      </w:r>
    </w:p>
    <w:p w:rsidR="007D0062" w:rsidRPr="00137BE4" w:rsidRDefault="007D0062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BA47BD" w:rsidRPr="00137BE4" w:rsidRDefault="00BA47BD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C63B0E" w:rsidRPr="0028255E" w:rsidRDefault="00C63B0E"/>
    <w:sectPr w:rsidR="00C63B0E" w:rsidRPr="0028255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14DBC"/>
    <w:rsid w:val="0004110E"/>
    <w:rsid w:val="000A69DC"/>
    <w:rsid w:val="00105E8C"/>
    <w:rsid w:val="00107182"/>
    <w:rsid w:val="00137BE4"/>
    <w:rsid w:val="001A5258"/>
    <w:rsid w:val="001E0526"/>
    <w:rsid w:val="001E20B0"/>
    <w:rsid w:val="00201CCA"/>
    <w:rsid w:val="002413BF"/>
    <w:rsid w:val="0028255E"/>
    <w:rsid w:val="002B375C"/>
    <w:rsid w:val="002D7E19"/>
    <w:rsid w:val="002F04EE"/>
    <w:rsid w:val="002F2533"/>
    <w:rsid w:val="003137B2"/>
    <w:rsid w:val="00326CA8"/>
    <w:rsid w:val="0034601A"/>
    <w:rsid w:val="00350889"/>
    <w:rsid w:val="003546F9"/>
    <w:rsid w:val="00381848"/>
    <w:rsid w:val="003E0730"/>
    <w:rsid w:val="00442DF9"/>
    <w:rsid w:val="004622F2"/>
    <w:rsid w:val="0054374B"/>
    <w:rsid w:val="00582436"/>
    <w:rsid w:val="005A76C6"/>
    <w:rsid w:val="00691424"/>
    <w:rsid w:val="006B33D9"/>
    <w:rsid w:val="006E6642"/>
    <w:rsid w:val="00705134"/>
    <w:rsid w:val="007460D3"/>
    <w:rsid w:val="007D0062"/>
    <w:rsid w:val="00806119"/>
    <w:rsid w:val="00935BC6"/>
    <w:rsid w:val="009D5FF2"/>
    <w:rsid w:val="00B22AED"/>
    <w:rsid w:val="00B81F34"/>
    <w:rsid w:val="00BA47BD"/>
    <w:rsid w:val="00C46715"/>
    <w:rsid w:val="00C63B0E"/>
    <w:rsid w:val="00C652B8"/>
    <w:rsid w:val="00D00529"/>
    <w:rsid w:val="00DC6F22"/>
    <w:rsid w:val="00DD2D43"/>
    <w:rsid w:val="00DE604A"/>
    <w:rsid w:val="00E41984"/>
    <w:rsid w:val="00E57476"/>
    <w:rsid w:val="00E86316"/>
    <w:rsid w:val="00EB4AC9"/>
    <w:rsid w:val="00ED4447"/>
    <w:rsid w:val="00F4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2024-01-01T11:49:00Z</dcterms:created>
  <dcterms:modified xsi:type="dcterms:W3CDTF">2024-01-01T11:49:00Z</dcterms:modified>
</cp:coreProperties>
</file>