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E769" w14:textId="598E4551" w:rsidR="00BB038A" w:rsidRDefault="00BB038A" w:rsidP="00BB038A">
      <w:pPr>
        <w:jc w:val="center"/>
      </w:pPr>
      <w:r>
        <w:t>Wniosek o podjęcie uchwały nr …/20</w:t>
      </w:r>
      <w:r w:rsidR="009C779A">
        <w:t>20</w:t>
      </w:r>
    </w:p>
    <w:p w14:paraId="62D89D61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2B1A845B" w14:textId="14036B7D" w:rsidR="00BB038A" w:rsidRDefault="006332A4">
      <w:r>
        <w:t>Mirosława Kwatek-Hoffmann</w:t>
      </w:r>
      <w:r>
        <w:t xml:space="preserve">, </w:t>
      </w:r>
      <w:r w:rsidR="00BB038A">
        <w:t xml:space="preserve">Dariusz Wiewiórka </w:t>
      </w:r>
    </w:p>
    <w:p w14:paraId="61649B27" w14:textId="7724C16C" w:rsidR="009C779A" w:rsidRPr="009C779A" w:rsidRDefault="00BB038A" w:rsidP="009C779A">
      <w:pPr>
        <w:rPr>
          <w:u w:val="single"/>
        </w:rPr>
      </w:pPr>
      <w:r w:rsidRPr="00BB038A">
        <w:rPr>
          <w:u w:val="single"/>
        </w:rPr>
        <w:t>Projekt uchwały:</w:t>
      </w:r>
    </w:p>
    <w:p w14:paraId="1BC46EFC" w14:textId="581D31D6" w:rsidR="009C779A" w:rsidRPr="009C779A" w:rsidRDefault="009C779A" w:rsidP="009C779A">
      <w:r w:rsidRPr="009C779A">
        <w:t xml:space="preserve">ZG PTT postanawia dofinansować kwotą </w:t>
      </w:r>
      <w:r w:rsidRPr="009C779A">
        <w:t xml:space="preserve">do </w:t>
      </w:r>
      <w:r w:rsidRPr="009C779A">
        <w:t xml:space="preserve">1000,-zł organizację </w:t>
      </w:r>
      <w:r w:rsidRPr="009C779A">
        <w:t xml:space="preserve">każdego </w:t>
      </w:r>
      <w:r w:rsidRPr="009C779A">
        <w:t xml:space="preserve">turnieju </w:t>
      </w:r>
      <w:r w:rsidRPr="009C779A">
        <w:t xml:space="preserve">rozgrywanego w terminie od września do grudnia 2020. Jednocześnie uchyla się </w:t>
      </w:r>
      <w:r w:rsidRPr="009C779A">
        <w:t>Uchwał</w:t>
      </w:r>
      <w:r w:rsidRPr="009C779A">
        <w:t>ę</w:t>
      </w:r>
      <w:r w:rsidRPr="009C779A">
        <w:t xml:space="preserve"> nr 56/2020</w:t>
      </w:r>
      <w:r w:rsidRPr="009C779A">
        <w:t xml:space="preserve"> z dnia </w:t>
      </w:r>
      <w:r w:rsidRPr="009C779A">
        <w:t xml:space="preserve">2020-09-08 </w:t>
      </w:r>
    </w:p>
    <w:p w14:paraId="42732A95" w14:textId="59E28719" w:rsidR="00BB038A" w:rsidRDefault="009C779A" w:rsidP="009C779A">
      <w:r w:rsidRPr="009C779A">
        <w:t>Uchwała wchodzi w życie z dniem podjęcia i podlega opublikowaniu na stronie www.taniec.pl oraz na stronach internetowych okręgów PTT.</w:t>
      </w:r>
    </w:p>
    <w:p w14:paraId="57356135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35DF1F3F" w14:textId="66D901E7" w:rsidR="00896B32" w:rsidRDefault="009C779A">
      <w:r>
        <w:t xml:space="preserve">Po analizie </w:t>
      </w:r>
      <w:r w:rsidR="006332A4">
        <w:t xml:space="preserve">przewidywanych </w:t>
      </w:r>
      <w:r>
        <w:t>wpływów do ZG z not za I półrocze 2020 i stanu bieżącego konta ZG, doszliśmy do wniosku, że by wspomóc organizatorów turniejów w okresie od września do grudnia 2020 możemy dofinansować każdy turniej kwotą do 1000,- zł</w:t>
      </w:r>
      <w:r w:rsidR="00056FE1">
        <w:t xml:space="preserve">. </w:t>
      </w:r>
      <w:r w:rsidR="006332A4">
        <w:t>Nie zmienia to znacząco budżetu na rok bieżący. Rozliczenie dofinansowania na podstawie faktur wystawionych na ZG PTT.</w:t>
      </w:r>
    </w:p>
    <w:p w14:paraId="4BBE8A6E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14:paraId="67D16FEE" w14:textId="1FC74F1F" w:rsidR="00942062" w:rsidRDefault="006332A4">
      <w:r>
        <w:t>Janusz Biały, Dariusz Dragan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056FE1"/>
    <w:rsid w:val="000C5A05"/>
    <w:rsid w:val="001A7774"/>
    <w:rsid w:val="00424787"/>
    <w:rsid w:val="005910A4"/>
    <w:rsid w:val="0059299E"/>
    <w:rsid w:val="006332A4"/>
    <w:rsid w:val="00772EBA"/>
    <w:rsid w:val="0084481E"/>
    <w:rsid w:val="00896B32"/>
    <w:rsid w:val="00926781"/>
    <w:rsid w:val="00942062"/>
    <w:rsid w:val="009C779A"/>
    <w:rsid w:val="00A377F5"/>
    <w:rsid w:val="00A85812"/>
    <w:rsid w:val="00B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F8750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3</cp:revision>
  <dcterms:created xsi:type="dcterms:W3CDTF">2020-09-11T08:18:00Z</dcterms:created>
  <dcterms:modified xsi:type="dcterms:W3CDTF">2020-09-11T08:53:00Z</dcterms:modified>
</cp:coreProperties>
</file>