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A" w:rsidRDefault="00FB3CCF">
      <w:pPr>
        <w:pStyle w:val="NormalnyWeb"/>
        <w:spacing w:before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REGULAMIN</w:t>
      </w:r>
    </w:p>
    <w:p w:rsidR="00D04A5A" w:rsidRDefault="00FB3CCF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GOŁĘBIEWSKI POLISH OPEN CHAMPIONSHIPS </w:t>
      </w:r>
    </w:p>
    <w:p w:rsidR="00D04A5A" w:rsidRDefault="00FB3CCF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Polskie Towarzystwo Taneczne, WDC AL</w:t>
      </w:r>
    </w:p>
    <w:p w:rsidR="00D04A5A" w:rsidRDefault="00FB3CCF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Karpacz 7,8 i 9 czerwca 2019</w:t>
      </w:r>
    </w:p>
    <w:p w:rsidR="00F11515" w:rsidRDefault="00F11515">
      <w:pPr>
        <w:pStyle w:val="NormalnyWeb"/>
        <w:spacing w:before="0"/>
        <w:rPr>
          <w:color w:val="auto"/>
        </w:rPr>
      </w:pPr>
    </w:p>
    <w:p w:rsidR="00D04A5A" w:rsidRDefault="00FB3CCF">
      <w:pPr>
        <w:pStyle w:val="NormalnyWeb"/>
        <w:spacing w:before="0"/>
        <w:rPr>
          <w:rStyle w:val="Pogrubienie"/>
          <w:color w:val="auto"/>
        </w:rPr>
      </w:pPr>
      <w:r>
        <w:rPr>
          <w:color w:val="auto"/>
        </w:rPr>
        <w:br/>
      </w:r>
      <w:r>
        <w:rPr>
          <w:rStyle w:val="Pogrubienie"/>
          <w:color w:val="auto"/>
        </w:rPr>
        <w:t>1. CELEM MISTRZOSTW JEST :</w:t>
      </w:r>
    </w:p>
    <w:p w:rsidR="00F11515" w:rsidRDefault="00F11515">
      <w:pPr>
        <w:pStyle w:val="NormalnyWeb"/>
        <w:spacing w:before="0"/>
        <w:rPr>
          <w:rStyle w:val="Pogrubienie"/>
          <w:color w:val="auto"/>
        </w:rPr>
      </w:pP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color w:val="auto"/>
        </w:rPr>
      </w:pPr>
      <w:r>
        <w:rPr>
          <w:color w:val="auto"/>
        </w:rPr>
        <w:t>wyłonienie Międzynarodowych Mistrzów i Wicemistrzów Polski Polskiego Towarzystwa Tanecznego - POLISH OPEN CHAMPIONSHIPS na 2019 rok</w:t>
      </w: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color w:val="auto"/>
        </w:rPr>
      </w:pPr>
      <w:r>
        <w:rPr>
          <w:color w:val="auto"/>
        </w:rPr>
        <w:t xml:space="preserve">popularyzacja sportowego </w:t>
      </w:r>
      <w:proofErr w:type="spellStart"/>
      <w:r>
        <w:rPr>
          <w:color w:val="auto"/>
        </w:rPr>
        <w:t>tańca</w:t>
      </w:r>
      <w:proofErr w:type="spellEnd"/>
      <w:r>
        <w:rPr>
          <w:color w:val="auto"/>
        </w:rPr>
        <w:t xml:space="preserve"> towarzyskiego i jego walorów wychowawczych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br/>
      </w:r>
    </w:p>
    <w:p w:rsidR="00D04A5A" w:rsidRDefault="00FB3CCF">
      <w:pPr>
        <w:pStyle w:val="NormalnyWeb"/>
        <w:spacing w:before="0"/>
        <w:rPr>
          <w:rStyle w:val="Pogrubienie"/>
          <w:color w:val="auto"/>
        </w:rPr>
      </w:pPr>
      <w:r>
        <w:rPr>
          <w:rStyle w:val="Pogrubienie"/>
          <w:color w:val="auto"/>
        </w:rPr>
        <w:t>2. ORGANIZATORZY MISTRZOSTW :</w:t>
      </w:r>
    </w:p>
    <w:p w:rsidR="00F11515" w:rsidRDefault="00F11515">
      <w:pPr>
        <w:pStyle w:val="NormalnyWeb"/>
        <w:spacing w:before="0"/>
        <w:rPr>
          <w:color w:val="auto"/>
        </w:rPr>
      </w:pP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color w:val="auto"/>
        </w:rPr>
      </w:pPr>
      <w:r>
        <w:rPr>
          <w:color w:val="auto"/>
        </w:rPr>
        <w:t>Polskie Towarzystwo Taneczne,</w:t>
      </w: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color w:val="auto"/>
        </w:rPr>
      </w:pPr>
      <w:r>
        <w:rPr>
          <w:color w:val="auto"/>
        </w:rPr>
        <w:t>Okręg Dolnośląski Polskiego Towarzystwa Tanecznego,</w:t>
      </w: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color w:val="auto"/>
        </w:rPr>
      </w:pPr>
      <w:r>
        <w:rPr>
          <w:color w:val="auto"/>
        </w:rPr>
        <w:t xml:space="preserve">Champion </w:t>
      </w:r>
      <w:proofErr w:type="spellStart"/>
      <w:r>
        <w:rPr>
          <w:color w:val="auto"/>
        </w:rPr>
        <w:t>Team</w:t>
      </w:r>
      <w:proofErr w:type="spellEnd"/>
      <w:r>
        <w:rPr>
          <w:color w:val="auto"/>
        </w:rPr>
        <w:t xml:space="preserve"> Wrocław. </w:t>
      </w:r>
      <w:r>
        <w:rPr>
          <w:color w:val="auto"/>
        </w:rPr>
        <w:br/>
        <w:t xml:space="preserve">   </w:t>
      </w:r>
    </w:p>
    <w:p w:rsidR="00F11515" w:rsidRDefault="00FB3CCF">
      <w:pPr>
        <w:pStyle w:val="NormalnyWeb"/>
        <w:spacing w:before="0"/>
        <w:rPr>
          <w:rStyle w:val="Pogrubienie"/>
          <w:color w:val="auto"/>
        </w:rPr>
      </w:pPr>
      <w:r>
        <w:rPr>
          <w:rStyle w:val="Pogrubienie"/>
          <w:color w:val="auto"/>
        </w:rPr>
        <w:t>3. TERMIN I MIEJSCE MISTRZOSTW :</w:t>
      </w:r>
    </w:p>
    <w:p w:rsidR="00D04A5A" w:rsidRDefault="00FB3CCF">
      <w:pPr>
        <w:pStyle w:val="NormalnyWeb"/>
        <w:spacing w:before="0"/>
        <w:rPr>
          <w:color w:val="auto"/>
        </w:rPr>
      </w:pPr>
      <w:r>
        <w:rPr>
          <w:color w:val="auto"/>
        </w:rPr>
        <w:br/>
        <w:t>    7,8 i 9 czerwca 2019 r. (</w:t>
      </w:r>
      <w:proofErr w:type="spellStart"/>
      <w:r>
        <w:rPr>
          <w:color w:val="auto"/>
        </w:rPr>
        <w:t>piątek</w:t>
      </w:r>
      <w:proofErr w:type="spellEnd"/>
      <w:r>
        <w:rPr>
          <w:color w:val="auto"/>
        </w:rPr>
        <w:t>, sobota i niedziela)</w:t>
      </w:r>
      <w:r>
        <w:rPr>
          <w:color w:val="auto"/>
        </w:rPr>
        <w:br/>
        <w:t>    Hotel Gołębiewski Karpacz, ul. Karkonoska 14</w:t>
      </w:r>
    </w:p>
    <w:p w:rsidR="00D04A5A" w:rsidRDefault="00D04A5A">
      <w:pPr>
        <w:pStyle w:val="NormalnyWeb"/>
        <w:spacing w:before="0"/>
        <w:rPr>
          <w:color w:val="auto"/>
        </w:rPr>
      </w:pPr>
    </w:p>
    <w:p w:rsidR="00D04A5A" w:rsidRDefault="00FB3CCF">
      <w:pPr>
        <w:pStyle w:val="NormalnyWeb"/>
        <w:spacing w:before="0"/>
        <w:rPr>
          <w:b/>
          <w:color w:val="313131"/>
        </w:rPr>
      </w:pPr>
      <w:r>
        <w:rPr>
          <w:rStyle w:val="Pogrubienie"/>
          <w:color w:val="auto"/>
        </w:rPr>
        <w:t xml:space="preserve">4. </w:t>
      </w:r>
      <w:r>
        <w:rPr>
          <w:b/>
          <w:color w:val="313131"/>
        </w:rPr>
        <w:t>TURNIEJ POLISH OPEN CHAMPIONSCHIPS PTT WDC AL ZOSTANIE    ROZEGRANY ZGODNIE Z PRZEPISAMI WDC AL :</w:t>
      </w:r>
    </w:p>
    <w:p w:rsidR="00F11515" w:rsidRDefault="00F11515">
      <w:pPr>
        <w:pStyle w:val="NormalnyWeb"/>
        <w:spacing w:before="0"/>
        <w:rPr>
          <w:b/>
          <w:color w:val="313131"/>
        </w:rPr>
      </w:pP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b/>
          <w:bCs/>
          <w:color w:val="auto"/>
        </w:rPr>
      </w:pPr>
      <w:r>
        <w:rPr>
          <w:color w:val="313131"/>
        </w:rPr>
        <w:t>o przynależności do danej kategorii decyduje data urodzenia starszego z partnerów,</w:t>
      </w: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b/>
          <w:bCs/>
          <w:color w:val="auto"/>
        </w:rPr>
      </w:pPr>
      <w:r>
        <w:rPr>
          <w:color w:val="313131"/>
        </w:rPr>
        <w:t>obowiązują stroje zgodnie z przepisami WDC, www.wdcdance.com</w:t>
      </w:r>
    </w:p>
    <w:p w:rsidR="00D04A5A" w:rsidRDefault="00FB3CCF">
      <w:pPr>
        <w:pStyle w:val="NormalnyWeb"/>
        <w:numPr>
          <w:ilvl w:val="0"/>
          <w:numId w:val="1"/>
        </w:numPr>
        <w:spacing w:before="0"/>
        <w:rPr>
          <w:b/>
          <w:bCs/>
          <w:color w:val="auto"/>
        </w:rPr>
      </w:pPr>
      <w:r>
        <w:rPr>
          <w:color w:val="313131"/>
        </w:rPr>
        <w:t>w turniejach punktowych stosuje się przepisy STT PTT.</w:t>
      </w:r>
    </w:p>
    <w:p w:rsidR="00D04A5A" w:rsidRDefault="00D04A5A">
      <w:pPr>
        <w:pStyle w:val="NormalnyWeb"/>
        <w:spacing w:before="0"/>
        <w:ind w:left="210"/>
        <w:rPr>
          <w:color w:val="313131"/>
        </w:rPr>
      </w:pPr>
    </w:p>
    <w:p w:rsidR="00D04A5A" w:rsidRPr="00F11515" w:rsidRDefault="00FB3CCF">
      <w:pPr>
        <w:pStyle w:val="NormalnyWeb"/>
        <w:spacing w:before="0"/>
        <w:ind w:left="210"/>
        <w:rPr>
          <w:rStyle w:val="Pogrubienie"/>
          <w:bCs w:val="0"/>
          <w:color w:val="313131"/>
        </w:rPr>
      </w:pPr>
      <w:r w:rsidRPr="00F11515">
        <w:rPr>
          <w:color w:val="313131"/>
        </w:rPr>
        <w:t>UWAGA! DO RANKINGU PTT ORAZ DO KWALIFIKACJI DO MP PTT ZALICZA SIĘ WYNIKI PAR W KATEGORIACH WIEKOWYCH STOSOWANYCH W PRZEPISACH STT PTT, TZN. ZGODNIE Z ROKIEM URODZENIA STARSZEGO Z PARTNERÓW. </w:t>
      </w:r>
    </w:p>
    <w:p w:rsidR="00D04A5A" w:rsidRDefault="00D04A5A">
      <w:pPr>
        <w:pStyle w:val="NormalnyWeb"/>
        <w:spacing w:before="0"/>
        <w:rPr>
          <w:rStyle w:val="Pogrubienie"/>
          <w:color w:val="auto"/>
        </w:rPr>
      </w:pPr>
    </w:p>
    <w:p w:rsidR="00D04A5A" w:rsidRDefault="00FB3CCF">
      <w:pPr>
        <w:pStyle w:val="NormalnyWeb"/>
        <w:spacing w:before="0"/>
        <w:rPr>
          <w:bCs/>
          <w:color w:val="auto"/>
        </w:rPr>
      </w:pPr>
      <w:r>
        <w:rPr>
          <w:rStyle w:val="Pogrubienie"/>
          <w:color w:val="auto"/>
        </w:rPr>
        <w:t xml:space="preserve">5. </w:t>
      </w:r>
      <w:r>
        <w:rPr>
          <w:rStyle w:val="Pogrubienie"/>
          <w:b w:val="0"/>
          <w:color w:val="auto"/>
        </w:rPr>
        <w:t xml:space="preserve">Podczas POCH zostanie rozegrany turniej towarzyszący PREMIUM zgodnie z przepisami PTT. </w:t>
      </w:r>
    </w:p>
    <w:p w:rsidR="00D04A5A" w:rsidRDefault="00D04A5A">
      <w:pPr>
        <w:pStyle w:val="NormalnyWeb"/>
        <w:spacing w:before="0"/>
        <w:rPr>
          <w:rStyle w:val="Pogrubienie"/>
          <w:color w:val="auto"/>
        </w:rPr>
      </w:pPr>
    </w:p>
    <w:p w:rsidR="00D04A5A" w:rsidRDefault="00FB3CC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Skład Komisji Sędziowskiej </w:t>
      </w:r>
      <w:r>
        <w:rPr>
          <w:rFonts w:ascii="Verdana" w:hAnsi="Verdana" w:cs="Arial"/>
          <w:b/>
          <w:sz w:val="20"/>
          <w:szCs w:val="20"/>
        </w:rPr>
        <w:t xml:space="preserve">POLISH OPEN CHAMPIONSHIPS </w:t>
      </w:r>
      <w:r>
        <w:rPr>
          <w:rFonts w:ascii="Verdana" w:hAnsi="Verdana"/>
          <w:b/>
          <w:sz w:val="20"/>
          <w:szCs w:val="20"/>
        </w:rPr>
        <w:t>zostanie zatwierdzony przez ZG PTT.</w:t>
      </w:r>
    </w:p>
    <w:p w:rsidR="00D04A5A" w:rsidRDefault="00FB3CC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Skład Komisji Sędziowskiej </w:t>
      </w:r>
      <w:r>
        <w:rPr>
          <w:rFonts w:ascii="Verdana" w:hAnsi="Verdana" w:cs="Arial"/>
          <w:b/>
          <w:sz w:val="20"/>
          <w:szCs w:val="20"/>
        </w:rPr>
        <w:t xml:space="preserve">turnieju towarzyszącego </w:t>
      </w:r>
      <w:r>
        <w:rPr>
          <w:rFonts w:ascii="Verdana" w:hAnsi="Verdana"/>
          <w:b/>
          <w:sz w:val="20"/>
          <w:szCs w:val="20"/>
        </w:rPr>
        <w:t xml:space="preserve">zostanie zatwierdzony przez </w:t>
      </w:r>
      <w:proofErr w:type="spellStart"/>
      <w:r>
        <w:rPr>
          <w:rFonts w:ascii="Verdana" w:hAnsi="Verdana"/>
          <w:b/>
          <w:sz w:val="20"/>
          <w:szCs w:val="20"/>
        </w:rPr>
        <w:t>Zarząd</w:t>
      </w:r>
      <w:proofErr w:type="spellEnd"/>
      <w:r>
        <w:rPr>
          <w:rFonts w:ascii="Verdana" w:hAnsi="Verdana"/>
          <w:b/>
          <w:sz w:val="20"/>
          <w:szCs w:val="20"/>
        </w:rPr>
        <w:t xml:space="preserve"> Okręgu Dolnośląskiego PTT.</w:t>
      </w:r>
    </w:p>
    <w:p w:rsidR="00D04A5A" w:rsidRDefault="00D04A5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11515" w:rsidRDefault="00F1151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D04A5A" w:rsidRDefault="00FB3CCF">
      <w:pPr>
        <w:pStyle w:val="NormalnyWeb"/>
        <w:spacing w:before="0"/>
        <w:rPr>
          <w:rStyle w:val="Pogrubienie"/>
          <w:color w:val="auto"/>
        </w:rPr>
      </w:pPr>
      <w:r>
        <w:rPr>
          <w:rStyle w:val="Pogrubienie"/>
          <w:color w:val="auto"/>
        </w:rPr>
        <w:lastRenderedPageBreak/>
        <w:t>7. PROGRAM MISTRZOSTW (sugerowany)</w:t>
      </w:r>
    </w:p>
    <w:p w:rsidR="00D04A5A" w:rsidRDefault="00FB3CCF">
      <w:pPr>
        <w:pStyle w:val="NormalnyWeb"/>
        <w:spacing w:before="0"/>
        <w:rPr>
          <w:rStyle w:val="Pogrubienie"/>
          <w:b w:val="0"/>
          <w:color w:val="auto"/>
        </w:rPr>
      </w:pPr>
      <w:r>
        <w:rPr>
          <w:b/>
          <w:bCs/>
          <w:color w:val="auto"/>
        </w:rPr>
        <w:br/>
      </w:r>
      <w:r>
        <w:rPr>
          <w:rStyle w:val="Pogrubienie"/>
          <w:b w:val="0"/>
          <w:color w:val="auto"/>
        </w:rPr>
        <w:t xml:space="preserve">Organizator zastrzega sobie prawo do zmiany regulaminu w zależności od </w:t>
      </w:r>
    </w:p>
    <w:p w:rsidR="00D04A5A" w:rsidRDefault="00FB3CCF">
      <w:pPr>
        <w:pStyle w:val="NormalnyWeb"/>
        <w:spacing w:before="0"/>
        <w:rPr>
          <w:rStyle w:val="Pogrubienie"/>
          <w:color w:val="auto"/>
          <w:u w:val="single"/>
        </w:rPr>
      </w:pPr>
      <w:r>
        <w:rPr>
          <w:rStyle w:val="Pogrubienie"/>
          <w:b w:val="0"/>
          <w:color w:val="auto"/>
        </w:rPr>
        <w:t xml:space="preserve">liczba zgłoszonych par, a ostateczny program będzie aktualny </w:t>
      </w:r>
      <w:r>
        <w:rPr>
          <w:rStyle w:val="Pogrubienie"/>
          <w:color w:val="auto"/>
          <w:u w:val="single"/>
        </w:rPr>
        <w:t xml:space="preserve"> 5 czerwca 2019.</w:t>
      </w:r>
    </w:p>
    <w:p w:rsidR="00D04A5A" w:rsidRDefault="00D04A5A">
      <w:pPr>
        <w:pStyle w:val="NormalnyWeb"/>
        <w:spacing w:before="0"/>
        <w:rPr>
          <w:bCs/>
          <w:color w:val="auto"/>
          <w:u w:val="single"/>
        </w:rPr>
      </w:pPr>
    </w:p>
    <w:p w:rsidR="00D04A5A" w:rsidRDefault="00D04A5A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222"/>
      </w:tblGrid>
      <w:tr w:rsidR="00D04A5A">
        <w:trPr>
          <w:trHeight w:val="147"/>
        </w:trPr>
        <w:tc>
          <w:tcPr>
            <w:tcW w:w="1276" w:type="dxa"/>
            <w:shd w:val="clear" w:color="auto" w:fill="auto"/>
          </w:tcPr>
          <w:p w:rsidR="00D04A5A" w:rsidRDefault="00D04A5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8222" w:type="dxa"/>
            <w:shd w:val="clear" w:color="auto" w:fill="auto"/>
          </w:tcPr>
          <w:p w:rsidR="00D04A5A" w:rsidRDefault="00D04A5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  <w:p w:rsidR="00D04A5A" w:rsidRDefault="00FB3CCF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>7 czerwca 2019 (</w:t>
            </w:r>
            <w:proofErr w:type="spellStart"/>
            <w:r>
              <w:rPr>
                <w:rStyle w:val="Pogrubienie"/>
                <w:color w:val="auto"/>
              </w:rPr>
              <w:t>piątek</w:t>
            </w:r>
            <w:proofErr w:type="spellEnd"/>
            <w:r>
              <w:rPr>
                <w:rStyle w:val="Pogrubienie"/>
                <w:color w:val="auto"/>
              </w:rPr>
              <w:t>)</w:t>
            </w:r>
          </w:p>
          <w:p w:rsidR="00D04A5A" w:rsidRDefault="00D04A5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</w:tr>
      <w:tr w:rsidR="00D04A5A">
        <w:trPr>
          <w:trHeight w:val="806"/>
        </w:trPr>
        <w:tc>
          <w:tcPr>
            <w:tcW w:w="1276" w:type="dxa"/>
            <w:shd w:val="clear" w:color="auto" w:fill="auto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 BLOK</w:t>
            </w:r>
          </w:p>
          <w:p w:rsidR="00D04A5A" w:rsidRDefault="00FB3CCF">
            <w:pPr>
              <w:pStyle w:val="NormalnyWeb"/>
              <w:rPr>
                <w:rStyle w:val="Pogrubienie"/>
                <w:color w:val="auto"/>
              </w:rPr>
            </w:pPr>
            <w:r>
              <w:rPr>
                <w:b/>
                <w:color w:val="auto"/>
              </w:rPr>
              <w:t>15.00</w:t>
            </w:r>
          </w:p>
        </w:tc>
        <w:tc>
          <w:tcPr>
            <w:tcW w:w="8222" w:type="dxa"/>
            <w:shd w:val="clear" w:color="auto" w:fill="auto"/>
          </w:tcPr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Under 19 </w:t>
            </w:r>
            <w:proofErr w:type="spellStart"/>
            <w:r>
              <w:rPr>
                <w:bCs/>
              </w:rPr>
              <w:t>Komb</w:t>
            </w:r>
            <w:proofErr w:type="spellEnd"/>
            <w:r>
              <w:rPr>
                <w:bCs/>
              </w:rPr>
              <w:t xml:space="preserve"> (16-18 lat)</w:t>
            </w:r>
          </w:p>
          <w:p w:rsidR="00D04A5A" w:rsidRDefault="00FB3CC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Adult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Komb</w:t>
            </w:r>
            <w:proofErr w:type="spellEnd"/>
          </w:p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Pro </w:t>
            </w:r>
            <w:proofErr w:type="spellStart"/>
            <w:r>
              <w:rPr>
                <w:bCs/>
              </w:rPr>
              <w:t>Am</w:t>
            </w:r>
            <w:proofErr w:type="spellEnd"/>
            <w:r>
              <w:rPr>
                <w:bCs/>
              </w:rPr>
              <w:t xml:space="preserve"> ST 1 Dance, 2 Dance, 3 Dance, </w:t>
            </w:r>
            <w:proofErr w:type="spellStart"/>
            <w:r>
              <w:rPr>
                <w:bCs/>
              </w:rPr>
              <w:t>Scholarship</w:t>
            </w:r>
            <w:proofErr w:type="spellEnd"/>
          </w:p>
        </w:tc>
      </w:tr>
      <w:tr w:rsidR="00D04A5A">
        <w:trPr>
          <w:trHeight w:val="2197"/>
        </w:trPr>
        <w:tc>
          <w:tcPr>
            <w:tcW w:w="1276" w:type="dxa"/>
            <w:shd w:val="clear" w:color="auto" w:fill="auto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 BLOK</w:t>
            </w:r>
          </w:p>
          <w:p w:rsidR="00D04A5A" w:rsidRDefault="00FB3CCF">
            <w:pPr>
              <w:pStyle w:val="NormalnyWeb"/>
              <w:rPr>
                <w:rStyle w:val="Pogrubienie"/>
                <w:color w:val="auto"/>
              </w:rPr>
            </w:pPr>
            <w:r>
              <w:rPr>
                <w:b/>
                <w:color w:val="auto"/>
              </w:rPr>
              <w:t>18.00</w:t>
            </w:r>
            <w:r>
              <w:rPr>
                <w:color w:val="auto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D04A5A" w:rsidRDefault="00D04A5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Under 21 </w:t>
            </w:r>
            <w:r w:rsidR="009F5467">
              <w:rPr>
                <w:lang w:val="en-US"/>
              </w:rPr>
              <w:t xml:space="preserve">(16-20 lat)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RS Adult LA</w:t>
            </w:r>
          </w:p>
          <w:p w:rsidR="00D04A5A" w:rsidRDefault="00FB3C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Pro Am LA 1 Dance, 2 Dance, 3 Dance, </w:t>
            </w:r>
            <w:proofErr w:type="spellStart"/>
            <w:r>
              <w:rPr>
                <w:bCs/>
              </w:rPr>
              <w:t>Scholarship</w:t>
            </w:r>
            <w:proofErr w:type="spellEnd"/>
          </w:p>
        </w:tc>
      </w:tr>
    </w:tbl>
    <w:p w:rsidR="00D04A5A" w:rsidRDefault="00D04A5A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D04A5A" w:rsidRDefault="00D04A5A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D04A5A" w:rsidRDefault="00D04A5A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D04A5A" w:rsidRDefault="00D04A5A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D04A5A" w:rsidRDefault="00D04A5A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9"/>
        <w:gridCol w:w="1276"/>
        <w:gridCol w:w="3685"/>
      </w:tblGrid>
      <w:tr w:rsidR="00D04A5A">
        <w:tc>
          <w:tcPr>
            <w:tcW w:w="1276" w:type="dxa"/>
            <w:shd w:val="clear" w:color="auto" w:fill="auto"/>
          </w:tcPr>
          <w:p w:rsidR="00D04A5A" w:rsidRDefault="00D04A5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D04A5A" w:rsidRDefault="00D04A5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  <w:p w:rsidR="00D04A5A" w:rsidRDefault="00FB3CCF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>8 czerwca 2019 (sobota)</w:t>
            </w:r>
          </w:p>
          <w:p w:rsidR="00D04A5A" w:rsidRDefault="00D04A5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1276" w:type="dxa"/>
          </w:tcPr>
          <w:p w:rsidR="00D04A5A" w:rsidRDefault="00D04A5A">
            <w:pPr>
              <w:pStyle w:val="NormalnyWeb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D04A5A" w:rsidRDefault="00FB3CCF">
            <w:pPr>
              <w:pStyle w:val="NormalnyWeb"/>
              <w:jc w:val="center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 xml:space="preserve">9 czerwca 2019 (niedziela) </w:t>
            </w:r>
          </w:p>
        </w:tc>
      </w:tr>
      <w:tr w:rsidR="00D04A5A">
        <w:trPr>
          <w:trHeight w:val="787"/>
        </w:trPr>
        <w:tc>
          <w:tcPr>
            <w:tcW w:w="1276" w:type="dxa"/>
            <w:shd w:val="clear" w:color="auto" w:fill="auto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 BLOK</w:t>
            </w:r>
          </w:p>
          <w:p w:rsidR="00D04A5A" w:rsidRDefault="00FB3CCF">
            <w:pPr>
              <w:pStyle w:val="NormalnyWeb"/>
              <w:rPr>
                <w:rStyle w:val="Pogrubienie"/>
                <w:color w:val="auto"/>
              </w:rPr>
            </w:pPr>
            <w:r>
              <w:rPr>
                <w:b/>
                <w:color w:val="auto"/>
              </w:rPr>
              <w:t>9.00</w:t>
            </w:r>
          </w:p>
        </w:tc>
        <w:tc>
          <w:tcPr>
            <w:tcW w:w="3969" w:type="dxa"/>
            <w:shd w:val="clear" w:color="auto" w:fill="auto"/>
          </w:tcPr>
          <w:p w:rsidR="00D04A5A" w:rsidRDefault="00D04A5A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  <w:p w:rsidR="00D04A5A" w:rsidRDefault="00FB3CC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 T </w:t>
            </w:r>
            <w:proofErr w:type="spellStart"/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Premium </w:t>
            </w:r>
          </w:p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14-15 lat kl. D ST/LA</w:t>
            </w:r>
          </w:p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Pow. 15 lat  kl. D  ST/LA</w:t>
            </w:r>
          </w:p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Pow. 15 lat kl. C  ST/LA</w:t>
            </w:r>
          </w:p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Pow. 15 lat kl. B  ST/LA</w:t>
            </w:r>
          </w:p>
          <w:p w:rsidR="00D04A5A" w:rsidRDefault="00FB3C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Pow. 15 lat kl. A  ST/LA</w:t>
            </w:r>
          </w:p>
        </w:tc>
        <w:tc>
          <w:tcPr>
            <w:tcW w:w="1276" w:type="dxa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 BLOK </w:t>
            </w:r>
          </w:p>
          <w:p w:rsidR="00D04A5A" w:rsidRDefault="00D04A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04A5A" w:rsidRDefault="00FB3CCF">
            <w:pPr>
              <w:rPr>
                <w:rStyle w:val="Pogrubienie"/>
                <w:bCs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9.00</w:t>
            </w:r>
          </w:p>
        </w:tc>
        <w:tc>
          <w:tcPr>
            <w:tcW w:w="3685" w:type="dxa"/>
            <w:shd w:val="clear" w:color="auto" w:fill="auto"/>
          </w:tcPr>
          <w:p w:rsidR="00D04A5A" w:rsidRDefault="00D04A5A">
            <w:pPr>
              <w:rPr>
                <w:rStyle w:val="Pogrubienie"/>
                <w:bCs w:val="0"/>
                <w:sz w:val="20"/>
                <w:szCs w:val="20"/>
              </w:rPr>
            </w:pPr>
          </w:p>
          <w:p w:rsidR="00D04A5A" w:rsidRDefault="00FB3CCF">
            <w:pPr>
              <w:spacing w:line="276" w:lineRule="auto"/>
              <w:rPr>
                <w:rStyle w:val="Pogrubienie"/>
              </w:rPr>
            </w:pPr>
            <w:r>
              <w:rPr>
                <w:b/>
                <w:bCs/>
              </w:rPr>
              <w:t xml:space="preserve">O T </w:t>
            </w:r>
            <w:proofErr w:type="spellStart"/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Premium </w:t>
            </w:r>
          </w:p>
          <w:p w:rsidR="00D04A5A" w:rsidRDefault="00FB3CCF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10-11 lat kl. F  / 10-11 lat kl. E</w:t>
            </w:r>
          </w:p>
          <w:p w:rsidR="00D04A5A" w:rsidRDefault="00FB3CCF">
            <w:pPr>
              <w:spacing w:line="276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12-13 lat kl. F / 12-13 lat kl. E </w:t>
            </w:r>
          </w:p>
          <w:p w:rsidR="00D04A5A" w:rsidRDefault="00FB3CCF">
            <w:pPr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bCs w:val="0"/>
              </w:rPr>
              <w:t xml:space="preserve">14-15 lat kl. F </w:t>
            </w:r>
            <w:r>
              <w:rPr>
                <w:bCs/>
              </w:rPr>
              <w:t xml:space="preserve">/ </w:t>
            </w:r>
            <w:r>
              <w:rPr>
                <w:rStyle w:val="Pogrubienie"/>
                <w:b w:val="0"/>
                <w:bCs w:val="0"/>
              </w:rPr>
              <w:t xml:space="preserve">14-15 lat kl. E </w:t>
            </w:r>
          </w:p>
          <w:p w:rsidR="00D04A5A" w:rsidRDefault="00FB3CCF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12-13 D ST/LA</w:t>
            </w:r>
          </w:p>
          <w:p w:rsidR="00D04A5A" w:rsidRDefault="00FB3CCF">
            <w:pPr>
              <w:rPr>
                <w:rStyle w:val="Pogrubienie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</w:rPr>
              <w:t>14-15 C ST/LA</w:t>
            </w:r>
          </w:p>
        </w:tc>
      </w:tr>
      <w:tr w:rsidR="00D04A5A">
        <w:trPr>
          <w:trHeight w:val="1888"/>
        </w:trPr>
        <w:tc>
          <w:tcPr>
            <w:tcW w:w="1276" w:type="dxa"/>
            <w:shd w:val="clear" w:color="auto" w:fill="auto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 BLOK</w:t>
            </w:r>
          </w:p>
          <w:p w:rsidR="00D04A5A" w:rsidRDefault="00FB3CCF">
            <w:pPr>
              <w:pStyle w:val="NormalnyWeb"/>
              <w:rPr>
                <w:rStyle w:val="Pogrubienie"/>
                <w:color w:val="auto"/>
              </w:rPr>
            </w:pPr>
            <w:r>
              <w:rPr>
                <w:b/>
                <w:color w:val="auto"/>
              </w:rPr>
              <w:t>12.00</w:t>
            </w:r>
            <w:r>
              <w:rPr>
                <w:color w:val="auto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D04A5A" w:rsidRDefault="00D04A5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D04A5A" w:rsidRDefault="00FB3CCF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:rsidR="00D04A5A" w:rsidRDefault="00D04A5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Under 12 ST/LA  (10-11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Under 14 ST/LA (12-13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Under 16 ST/LA (14-15 lat)</w:t>
            </w:r>
          </w:p>
          <w:p w:rsidR="00D04A5A" w:rsidRDefault="00FB3C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Under 21 LA  (16-20 lat)</w:t>
            </w:r>
          </w:p>
        </w:tc>
        <w:tc>
          <w:tcPr>
            <w:tcW w:w="1276" w:type="dxa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 BLOK</w:t>
            </w:r>
          </w:p>
          <w:p w:rsidR="00D04A5A" w:rsidRDefault="00D04A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4A5A" w:rsidRDefault="00FB3CCF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12.00</w:t>
            </w:r>
            <w:r>
              <w:br/>
            </w:r>
          </w:p>
        </w:tc>
        <w:tc>
          <w:tcPr>
            <w:tcW w:w="3685" w:type="dxa"/>
            <w:shd w:val="clear" w:color="auto" w:fill="auto"/>
          </w:tcPr>
          <w:p w:rsidR="00D04A5A" w:rsidRDefault="00D04A5A">
            <w:pPr>
              <w:rPr>
                <w:b/>
                <w:bCs/>
              </w:rPr>
            </w:pPr>
          </w:p>
          <w:p w:rsidR="00D04A5A" w:rsidRDefault="00FB3CCF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Under 10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(do 7 + 8-9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Under 12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(10-11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Under 21 ST (16-20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Solo U10, U12, U14, U16</w:t>
            </w:r>
          </w:p>
        </w:tc>
      </w:tr>
      <w:tr w:rsidR="00D04A5A">
        <w:tc>
          <w:tcPr>
            <w:tcW w:w="1276" w:type="dxa"/>
            <w:shd w:val="clear" w:color="auto" w:fill="auto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III BLOK</w:t>
            </w:r>
          </w:p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15.30</w:t>
            </w:r>
            <w:r>
              <w:rPr>
                <w:color w:val="auto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Under 19 ST (16-18 lat) (</w:t>
            </w:r>
            <w:proofErr w:type="spellStart"/>
            <w:r>
              <w:rPr>
                <w:lang w:val="en-US"/>
              </w:rPr>
              <w:t>eliminacje</w:t>
            </w:r>
            <w:proofErr w:type="spellEnd"/>
            <w:r>
              <w:rPr>
                <w:lang w:val="en-US"/>
              </w:rPr>
              <w:t>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Adult LA  (</w:t>
            </w:r>
            <w:proofErr w:type="spellStart"/>
            <w:r>
              <w:rPr>
                <w:lang w:val="en-US"/>
              </w:rPr>
              <w:t>eliminacje</w:t>
            </w:r>
            <w:proofErr w:type="spellEnd"/>
            <w:r>
              <w:rPr>
                <w:lang w:val="en-US"/>
              </w:rPr>
              <w:t>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RS Adult ST   (</w:t>
            </w:r>
            <w:proofErr w:type="spellStart"/>
            <w:r>
              <w:rPr>
                <w:lang w:val="en-US"/>
              </w:rPr>
              <w:t>eliminacje</w:t>
            </w:r>
            <w:proofErr w:type="spellEnd"/>
            <w:r>
              <w:rPr>
                <w:lang w:val="en-US"/>
              </w:rPr>
              <w:t>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Pro Am </w:t>
            </w:r>
            <w:bookmarkStart w:id="0" w:name="_GoBack"/>
            <w:r>
              <w:rPr>
                <w:lang w:val="en-US"/>
              </w:rPr>
              <w:t xml:space="preserve">Scholarship POCH </w:t>
            </w:r>
            <w:bookmarkEnd w:id="0"/>
            <w:r>
              <w:rPr>
                <w:lang w:val="en-US"/>
              </w:rPr>
              <w:t>ST/LA</w:t>
            </w:r>
          </w:p>
        </w:tc>
        <w:tc>
          <w:tcPr>
            <w:tcW w:w="1276" w:type="dxa"/>
          </w:tcPr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III BLOK</w:t>
            </w:r>
          </w:p>
          <w:p w:rsidR="00D04A5A" w:rsidRDefault="00FB3CCF">
            <w:pPr>
              <w:pStyle w:val="NormalnyWeb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Under 14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 (12-13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Under 16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(14-15 lat)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Under 19 LA (16-18) (</w:t>
            </w:r>
            <w:proofErr w:type="spellStart"/>
            <w:r>
              <w:rPr>
                <w:lang w:val="en-US"/>
              </w:rPr>
              <w:t>eliminacje</w:t>
            </w:r>
            <w:proofErr w:type="spellEnd"/>
            <w:r>
              <w:rPr>
                <w:lang w:val="en-US"/>
              </w:rPr>
              <w:t>)</w:t>
            </w:r>
          </w:p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>Adult ST (</w:t>
            </w:r>
            <w:proofErr w:type="spellStart"/>
            <w:r>
              <w:rPr>
                <w:lang w:val="en-US"/>
              </w:rPr>
              <w:t>eliminacje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D04A5A">
        <w:tc>
          <w:tcPr>
            <w:tcW w:w="1276" w:type="dxa"/>
            <w:shd w:val="clear" w:color="auto" w:fill="auto"/>
          </w:tcPr>
          <w:p w:rsidR="00D04A5A" w:rsidRDefault="00FB3CCF">
            <w:pPr>
              <w:pStyle w:val="NormalnyWeb"/>
              <w:rPr>
                <w:color w:val="auto"/>
              </w:rPr>
            </w:pPr>
            <w:r>
              <w:rPr>
                <w:b/>
                <w:color w:val="auto"/>
              </w:rPr>
              <w:t xml:space="preserve">GALA </w:t>
            </w:r>
          </w:p>
          <w:p w:rsidR="00D04A5A" w:rsidRDefault="00FB3CCF">
            <w:pPr>
              <w:pStyle w:val="NormalnyWeb"/>
              <w:rPr>
                <w:rStyle w:val="Pogrubienie"/>
                <w:b w:val="0"/>
                <w:color w:val="auto"/>
              </w:rPr>
            </w:pPr>
            <w:r>
              <w:rPr>
                <w:b/>
                <w:color w:val="auto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:rsidR="00D04A5A" w:rsidRDefault="00FB3C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Senior 3+4 ST/LA</w:t>
            </w:r>
          </w:p>
          <w:p w:rsidR="00D04A5A" w:rsidRDefault="00FB3C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RS Adult ST</w:t>
            </w:r>
          </w:p>
          <w:p w:rsidR="00D04A5A" w:rsidRDefault="00FB3C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Adult LA</w:t>
            </w:r>
          </w:p>
          <w:p w:rsidR="00D04A5A" w:rsidRDefault="00FB3C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Under 19 ST (16-18 lat)</w:t>
            </w:r>
          </w:p>
        </w:tc>
        <w:tc>
          <w:tcPr>
            <w:tcW w:w="1276" w:type="dxa"/>
          </w:tcPr>
          <w:p w:rsidR="00D04A5A" w:rsidRDefault="00FB3CCF">
            <w:pPr>
              <w:pStyle w:val="NormalnyWeb"/>
              <w:rPr>
                <w:color w:val="auto"/>
              </w:rPr>
            </w:pPr>
            <w:r>
              <w:rPr>
                <w:b/>
                <w:color w:val="auto"/>
              </w:rPr>
              <w:t xml:space="preserve">GALA </w:t>
            </w:r>
          </w:p>
          <w:p w:rsidR="00D04A5A" w:rsidRDefault="00D04A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4A5A" w:rsidRDefault="00FB3CCF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19.00</w:t>
            </w:r>
          </w:p>
        </w:tc>
        <w:tc>
          <w:tcPr>
            <w:tcW w:w="3685" w:type="dxa"/>
            <w:shd w:val="clear" w:color="auto" w:fill="auto"/>
          </w:tcPr>
          <w:p w:rsidR="00D04A5A" w:rsidRDefault="00FB3CCF">
            <w:pPr>
              <w:rPr>
                <w:lang w:val="en-US"/>
              </w:rPr>
            </w:pPr>
            <w:r>
              <w:rPr>
                <w:lang w:val="en-US"/>
              </w:rPr>
              <w:t xml:space="preserve">Senior 1 ST/LA, </w:t>
            </w:r>
          </w:p>
          <w:p w:rsidR="00D04A5A" w:rsidRDefault="00FB3CCF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Senior 2 ST/LA</w:t>
            </w:r>
          </w:p>
          <w:p w:rsidR="00D04A5A" w:rsidRDefault="00FB3CC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Adult ST</w:t>
            </w:r>
          </w:p>
          <w:p w:rsidR="00D04A5A" w:rsidRDefault="00FB3CC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Under 19 LA (16-18 lat)</w:t>
            </w:r>
          </w:p>
        </w:tc>
      </w:tr>
    </w:tbl>
    <w:p w:rsidR="00D04A5A" w:rsidRDefault="00FB3CCF">
      <w:pPr>
        <w:pStyle w:val="NormalnyWeb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8. WARUNKI UCZESTNICTWA </w:t>
      </w:r>
    </w:p>
    <w:p w:rsidR="00D04A5A" w:rsidRDefault="00D04A5A">
      <w:pPr>
        <w:pStyle w:val="NormalnyWeb"/>
        <w:spacing w:before="0"/>
        <w:rPr>
          <w:b/>
          <w:bCs/>
          <w:color w:val="auto"/>
        </w:rPr>
      </w:pPr>
    </w:p>
    <w:p w:rsidR="00D04A5A" w:rsidRDefault="00FB3CCF">
      <w:pPr>
        <w:pStyle w:val="NormalnyWeb"/>
        <w:spacing w:before="0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a. w </w:t>
      </w:r>
      <w:r>
        <w:rPr>
          <w:b/>
          <w:color w:val="auto"/>
          <w:lang w:val="en-US"/>
        </w:rPr>
        <w:t>POLISH OPEN CHAMPIONSHIPS</w:t>
      </w:r>
      <w:r>
        <w:rPr>
          <w:b/>
          <w:bCs/>
          <w:color w:val="auto"/>
          <w:lang w:val="en-US"/>
        </w:rPr>
        <w:t xml:space="preserve"> :</w:t>
      </w:r>
    </w:p>
    <w:p w:rsidR="00D04A5A" w:rsidRDefault="00FB3CC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rejestracja </w:t>
      </w:r>
      <w:proofErr w:type="spellStart"/>
      <w:r>
        <w:rPr>
          <w:rFonts w:ascii="Verdana" w:hAnsi="Verdana"/>
          <w:sz w:val="20"/>
          <w:szCs w:val="20"/>
        </w:rPr>
        <w:t>on-line</w:t>
      </w:r>
      <w:proofErr w:type="spellEnd"/>
      <w:r>
        <w:rPr>
          <w:rFonts w:ascii="Verdana" w:hAnsi="Verdana"/>
          <w:sz w:val="20"/>
          <w:szCs w:val="20"/>
        </w:rPr>
        <w:t xml:space="preserve"> poprzez stronę w kalendarzu PTT- </w:t>
      </w:r>
      <w:hyperlink r:id="rId6" w:history="1">
        <w:r>
          <w:rPr>
            <w:rStyle w:val="Hipercze"/>
            <w:rFonts w:ascii="Verdana" w:hAnsi="Verdana"/>
            <w:color w:val="auto"/>
            <w:sz w:val="20"/>
            <w:szCs w:val="20"/>
          </w:rPr>
          <w:t>www.taniec.pl</w:t>
        </w:r>
      </w:hyperlink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zgodnie z terminem zgłoszeń – </w:t>
      </w:r>
      <w:r>
        <w:rPr>
          <w:rFonts w:ascii="Verdana" w:hAnsi="Verdana"/>
          <w:b/>
          <w:sz w:val="20"/>
          <w:szCs w:val="20"/>
        </w:rPr>
        <w:t>do 03.06.2019r. lub po terminie do 05.06.2019r.</w:t>
      </w:r>
    </w:p>
    <w:p w:rsidR="00D04A5A" w:rsidRDefault="00FB3CCF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wniesienie opłaty startowej na konto organizatora:</w:t>
      </w:r>
    </w:p>
    <w:p w:rsidR="00D04A5A" w:rsidRDefault="00FB3CCF">
      <w:pPr>
        <w:pStyle w:val="Akapitzlist"/>
        <w:spacing w:after="100" w:afterAutospacing="1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Polish </w:t>
      </w:r>
      <w:proofErr w:type="spellStart"/>
      <w:r>
        <w:rPr>
          <w:rFonts w:ascii="Verdana" w:hAnsi="Verdana" w:cs="Arial"/>
          <w:sz w:val="20"/>
          <w:szCs w:val="20"/>
        </w:rPr>
        <w:t>Open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Championships</w:t>
      </w:r>
      <w:proofErr w:type="spellEnd"/>
    </w:p>
    <w:p w:rsidR="00D04A5A" w:rsidRDefault="00FB3CCF">
      <w:pPr>
        <w:pStyle w:val="Akapitzlist"/>
        <w:spacing w:after="100" w:afterAutospacing="1"/>
        <w:jc w:val="center"/>
        <w:rPr>
          <w:rStyle w:val="Pogrubienie"/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konta: </w:t>
      </w:r>
      <w:r>
        <w:rPr>
          <w:rFonts w:ascii="Verdana" w:hAnsi="Verdana" w:cs="Arial"/>
          <w:bCs/>
          <w:sz w:val="20"/>
          <w:szCs w:val="20"/>
        </w:rPr>
        <w:t>06 1020 5095 0000 5902 0182 1750</w:t>
      </w:r>
    </w:p>
    <w:p w:rsidR="00D04A5A" w:rsidRDefault="00FB3CCF">
      <w:pPr>
        <w:pStyle w:val="Akapitzlist"/>
        <w:spacing w:after="100" w:afterAutospacing="1"/>
        <w:jc w:val="center"/>
        <w:rPr>
          <w:rStyle w:val="Pogrubienie"/>
          <w:rFonts w:ascii="Verdana" w:hAnsi="Verdana" w:cs="Arial"/>
          <w:b w:val="0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adres: </w:t>
      </w:r>
      <w:r>
        <w:rPr>
          <w:rStyle w:val="Pogrubienie"/>
          <w:rFonts w:ascii="Verdana" w:hAnsi="Verdana" w:cs="Arial"/>
          <w:b w:val="0"/>
          <w:sz w:val="20"/>
          <w:szCs w:val="20"/>
        </w:rPr>
        <w:t>ul. Hetmańska 74/1 58-316 Wałbrzych</w:t>
      </w:r>
    </w:p>
    <w:p w:rsidR="00D04A5A" w:rsidRDefault="00D04A5A">
      <w:pPr>
        <w:pStyle w:val="Akapitzlist"/>
        <w:spacing w:after="100" w:afterAutospacing="1"/>
        <w:rPr>
          <w:rFonts w:ascii="Verdana" w:hAnsi="Verdana"/>
          <w:b/>
          <w:sz w:val="20"/>
          <w:szCs w:val="20"/>
        </w:rPr>
      </w:pPr>
    </w:p>
    <w:p w:rsidR="00D04A5A" w:rsidRDefault="00FB3CCF">
      <w:pPr>
        <w:pStyle w:val="Akapitzlist"/>
        <w:spacing w:after="100" w:afterAutospacing="1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 xml:space="preserve">z </w:t>
      </w:r>
      <w:proofErr w:type="spellStart"/>
      <w:r>
        <w:rPr>
          <w:rFonts w:ascii="Verdana" w:hAnsi="Verdana"/>
          <w:b/>
          <w:sz w:val="20"/>
          <w:szCs w:val="20"/>
        </w:rPr>
        <w:t>dopiskiem</w:t>
      </w:r>
      <w:r>
        <w:rPr>
          <w:rFonts w:ascii="Verdana" w:hAnsi="Verdana"/>
          <w:sz w:val="20"/>
          <w:szCs w:val="20"/>
        </w:rPr>
        <w:t>„POCH</w:t>
      </w:r>
      <w:proofErr w:type="spellEnd"/>
      <w:r>
        <w:rPr>
          <w:rFonts w:ascii="Verdana" w:hAnsi="Verdana"/>
          <w:sz w:val="20"/>
          <w:szCs w:val="20"/>
        </w:rPr>
        <w:t xml:space="preserve"> 2019, imiona i nazwiska pary oraz kategorie, w których </w:t>
      </w:r>
      <w:proofErr w:type="spellStart"/>
      <w:r>
        <w:rPr>
          <w:rFonts w:ascii="Verdana" w:hAnsi="Verdana"/>
          <w:sz w:val="20"/>
          <w:szCs w:val="20"/>
        </w:rPr>
        <w:t>para</w:t>
      </w:r>
      <w:proofErr w:type="spellEnd"/>
      <w:r>
        <w:rPr>
          <w:rFonts w:ascii="Verdana" w:hAnsi="Verdana"/>
          <w:sz w:val="20"/>
          <w:szCs w:val="20"/>
        </w:rPr>
        <w:t xml:space="preserve"> została zgłoszona”</w:t>
      </w:r>
    </w:p>
    <w:p w:rsidR="00D04A5A" w:rsidRDefault="00D04A5A">
      <w:pPr>
        <w:jc w:val="center"/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:rsidR="00D04A5A" w:rsidRDefault="00FB3CCF">
      <w:pPr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t>Opłata startowa wniesiona</w:t>
      </w:r>
      <w:r>
        <w:rPr>
          <w:rStyle w:val="Pogrubienie"/>
          <w:b w:val="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do 03.06.2019r.(poniedziałek) </w:t>
      </w:r>
      <w:r>
        <w:rPr>
          <w:rStyle w:val="Pogrubienie"/>
          <w:b w:val="0"/>
        </w:rPr>
        <w:t>wynosi :</w:t>
      </w:r>
    </w:p>
    <w:p w:rsidR="00D04A5A" w:rsidRDefault="00FB3CCF">
      <w:pPr>
        <w:pStyle w:val="NormalnyWeb"/>
        <w:spacing w:before="0"/>
        <w:rPr>
          <w:rStyle w:val="Pogrubienie"/>
          <w:color w:val="auto"/>
        </w:rPr>
      </w:pPr>
      <w:r>
        <w:rPr>
          <w:rStyle w:val="Pogrubienie"/>
          <w:color w:val="auto"/>
        </w:rPr>
        <w:t xml:space="preserve">Młodzież , Młodzież Starsza, Dorośli, </w:t>
      </w:r>
      <w:proofErr w:type="spellStart"/>
      <w:r>
        <w:rPr>
          <w:rStyle w:val="Pogrubienie"/>
          <w:color w:val="auto"/>
        </w:rPr>
        <w:t>Rising</w:t>
      </w:r>
      <w:proofErr w:type="spellEnd"/>
      <w:r>
        <w:rPr>
          <w:rStyle w:val="Pogrubienie"/>
          <w:color w:val="auto"/>
        </w:rPr>
        <w:t xml:space="preserve"> Star Dorośli, Senior</w:t>
      </w:r>
    </w:p>
    <w:p w:rsidR="00D04A5A" w:rsidRDefault="00FB3CCF">
      <w:pPr>
        <w:pStyle w:val="NormalnyWeb"/>
        <w:spacing w:before="0"/>
        <w:rPr>
          <w:b/>
          <w:bCs/>
          <w:color w:val="auto"/>
        </w:rPr>
      </w:pPr>
      <w:r>
        <w:rPr>
          <w:rStyle w:val="Pogrubienie"/>
          <w:color w:val="auto"/>
        </w:rPr>
        <w:t xml:space="preserve"> - 90 zł od osoby </w:t>
      </w:r>
      <w:r>
        <w:rPr>
          <w:b/>
          <w:bCs/>
          <w:color w:val="auto"/>
        </w:rPr>
        <w:t xml:space="preserve">za jeden punkt programu </w:t>
      </w:r>
      <w:r>
        <w:rPr>
          <w:color w:val="auto"/>
        </w:rPr>
        <w:t>(decyduje data nadania wpłaty).</w:t>
      </w:r>
    </w:p>
    <w:p w:rsidR="00D04A5A" w:rsidRDefault="00FB3CCF">
      <w:pPr>
        <w:pStyle w:val="NormalnyWeb"/>
        <w:spacing w:before="0"/>
        <w:rPr>
          <w:rStyle w:val="Pogrubienie"/>
          <w:color w:val="auto"/>
        </w:rPr>
      </w:pPr>
      <w:r>
        <w:rPr>
          <w:color w:val="auto"/>
        </w:rPr>
        <w:t xml:space="preserve">Opłata wniesiona </w:t>
      </w:r>
      <w:r>
        <w:rPr>
          <w:b/>
          <w:color w:val="auto"/>
        </w:rPr>
        <w:t xml:space="preserve">po terminie do 05.06.2019r. </w:t>
      </w:r>
      <w:r>
        <w:rPr>
          <w:rStyle w:val="Pogrubienie"/>
          <w:b w:val="0"/>
          <w:color w:val="auto"/>
        </w:rPr>
        <w:t>wynosi 180</w:t>
      </w:r>
      <w:r>
        <w:rPr>
          <w:rStyle w:val="Pogrubienie"/>
          <w:b w:val="0"/>
          <w:color w:val="FF0000"/>
        </w:rPr>
        <w:t xml:space="preserve"> </w:t>
      </w:r>
      <w:r>
        <w:rPr>
          <w:rStyle w:val="Pogrubienie"/>
          <w:b w:val="0"/>
          <w:color w:val="auto"/>
        </w:rPr>
        <w:t>zł od osoby.</w:t>
      </w:r>
    </w:p>
    <w:p w:rsidR="00D04A5A" w:rsidRDefault="00D04A5A">
      <w:pPr>
        <w:pStyle w:val="NormalnyWeb"/>
        <w:spacing w:before="0"/>
        <w:rPr>
          <w:b/>
          <w:bCs/>
          <w:color w:val="auto"/>
        </w:rPr>
      </w:pPr>
    </w:p>
    <w:p w:rsidR="00D04A5A" w:rsidRDefault="00FB3CCF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Opłata startowa wniesiona </w:t>
      </w:r>
      <w:r>
        <w:rPr>
          <w:b/>
          <w:color w:val="auto"/>
        </w:rPr>
        <w:t xml:space="preserve">do 03.06.2019r. (poniedziałek) </w:t>
      </w:r>
      <w:r>
        <w:rPr>
          <w:bCs/>
          <w:color w:val="auto"/>
        </w:rPr>
        <w:t>wynosi :</w:t>
      </w:r>
    </w:p>
    <w:p w:rsidR="00D04A5A" w:rsidRDefault="00FB3CCF">
      <w:pPr>
        <w:pStyle w:val="NormalnyWeb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Dzieci I, Dzieci II, Junior I, Junior II </w:t>
      </w:r>
    </w:p>
    <w:p w:rsidR="00D04A5A" w:rsidRDefault="00FB3CCF">
      <w:pPr>
        <w:pStyle w:val="NormalnyWeb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– 60 zł od osoby za jeden punkt programu </w:t>
      </w:r>
      <w:r>
        <w:rPr>
          <w:bCs/>
          <w:color w:val="auto"/>
        </w:rPr>
        <w:t>(decyduje data nadania wpłaty )</w:t>
      </w:r>
    </w:p>
    <w:p w:rsidR="00D04A5A" w:rsidRDefault="00FB3CCF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Opłata wniesiona </w:t>
      </w:r>
      <w:r>
        <w:rPr>
          <w:b/>
          <w:color w:val="auto"/>
        </w:rPr>
        <w:t xml:space="preserve">po terminie do 05.06.2019r. </w:t>
      </w:r>
      <w:r>
        <w:rPr>
          <w:bCs/>
          <w:color w:val="auto"/>
        </w:rPr>
        <w:t>wynosi 120 zł od osoby</w:t>
      </w:r>
    </w:p>
    <w:p w:rsidR="00D04A5A" w:rsidRDefault="00FB3CCF">
      <w:pPr>
        <w:pStyle w:val="NormalnyWeb"/>
        <w:rPr>
          <w:b/>
          <w:bCs/>
          <w:color w:val="auto"/>
        </w:rPr>
      </w:pPr>
      <w:r>
        <w:rPr>
          <w:b/>
          <w:bCs/>
          <w:color w:val="auto"/>
        </w:rPr>
        <w:t>b. w Ogólnopolskim Turnieju Tańca Towarzyskiego Premium :</w:t>
      </w:r>
    </w:p>
    <w:p w:rsidR="00D04A5A" w:rsidRDefault="00FB3CC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rejestracja </w:t>
      </w:r>
      <w:proofErr w:type="spellStart"/>
      <w:r>
        <w:rPr>
          <w:rFonts w:ascii="Verdana" w:hAnsi="Verdana"/>
          <w:sz w:val="20"/>
          <w:szCs w:val="20"/>
        </w:rPr>
        <w:t>on-line</w:t>
      </w:r>
      <w:proofErr w:type="spellEnd"/>
      <w:r>
        <w:rPr>
          <w:rFonts w:ascii="Verdana" w:hAnsi="Verdana"/>
          <w:sz w:val="20"/>
          <w:szCs w:val="20"/>
        </w:rPr>
        <w:t xml:space="preserve"> poprzez stronę w kalendarzu PTT- </w:t>
      </w:r>
      <w:hyperlink r:id="rId7" w:history="1">
        <w:r>
          <w:rPr>
            <w:rStyle w:val="Hipercze"/>
            <w:rFonts w:ascii="Verdana" w:hAnsi="Verdana"/>
            <w:color w:val="auto"/>
            <w:sz w:val="20"/>
            <w:szCs w:val="20"/>
          </w:rPr>
          <w:t>www.taniec.pl</w:t>
        </w:r>
      </w:hyperlink>
    </w:p>
    <w:p w:rsidR="00D04A5A" w:rsidRDefault="00FB3C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zgodnie z terminem zgłoszeń –</w:t>
      </w:r>
      <w:r>
        <w:rPr>
          <w:rFonts w:ascii="Verdana" w:hAnsi="Verdana"/>
          <w:b/>
          <w:sz w:val="20"/>
          <w:szCs w:val="20"/>
        </w:rPr>
        <w:t xml:space="preserve"> do 5 czerwca 2019 r.</w:t>
      </w:r>
    </w:p>
    <w:p w:rsidR="009F5467" w:rsidRPr="009F5467" w:rsidRDefault="00FB3CCF" w:rsidP="009F5467">
      <w:pPr>
        <w:pStyle w:val="Akapitzlis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bCs/>
        </w:rPr>
        <w:t xml:space="preserve">Opłata startowa płatna przy rejestracji w dniu turnieju wynosi </w:t>
      </w:r>
      <w:r w:rsidR="009F5467">
        <w:rPr>
          <w:bCs/>
        </w:rPr>
        <w:t xml:space="preserve">30 złotych za </w:t>
      </w:r>
      <w:proofErr w:type="spellStart"/>
      <w:r w:rsidR="009F5467">
        <w:rPr>
          <w:bCs/>
        </w:rPr>
        <w:t>styl</w:t>
      </w:r>
      <w:proofErr w:type="spellEnd"/>
      <w:r w:rsidR="009F5467">
        <w:rPr>
          <w:bCs/>
        </w:rPr>
        <w:t xml:space="preserve"> lub kombinację za osobę.</w:t>
      </w:r>
    </w:p>
    <w:p w:rsidR="00D04A5A" w:rsidRDefault="00D04A5A">
      <w:pPr>
        <w:pStyle w:val="Akapitzlist"/>
        <w:rPr>
          <w:b/>
          <w:bCs/>
        </w:rPr>
      </w:pPr>
    </w:p>
    <w:p w:rsidR="00D04A5A" w:rsidRPr="00FB3CCF" w:rsidRDefault="00FB3CCF">
      <w:pPr>
        <w:pStyle w:val="NormalnyWeb"/>
        <w:spacing w:before="0"/>
        <w:rPr>
          <w:rFonts w:ascii="Times New Roman" w:hAnsi="Times New Roman"/>
          <w:color w:val="auto"/>
        </w:rPr>
      </w:pPr>
      <w:r w:rsidRPr="00FB3CCF">
        <w:rPr>
          <w:rFonts w:ascii="Times New Roman" w:hAnsi="Times New Roman"/>
          <w:color w:val="auto"/>
        </w:rPr>
        <w:t>ODEBRANIE NUMERU STARTOWEGO PO OKAZANIU DOKUMENTU STWIERDZAJĄCEGO TOŻSAMOŚĆ, MOŻE NASTĄPIĆ NAJPÓŹNIEJ  NA 1 GODZINĘ PRZED ROZPOCZĘCIEM BLOKU, W KTÓRYM PARA ZOSTAŁA ZGŁOSZONA</w:t>
      </w:r>
    </w:p>
    <w:p w:rsidR="00D04A5A" w:rsidRDefault="00D04A5A">
      <w:pPr>
        <w:pStyle w:val="NormalnyWeb"/>
        <w:spacing w:before="0"/>
        <w:rPr>
          <w:b/>
          <w:color w:val="auto"/>
        </w:rPr>
      </w:pPr>
    </w:p>
    <w:p w:rsidR="00D04A5A" w:rsidRDefault="00FB3CC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BILETY WSTĘPU:  </w:t>
      </w:r>
    </w:p>
    <w:p w:rsidR="00D04A5A" w:rsidRDefault="00FB3CC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blok: 30zł</w:t>
      </w:r>
    </w:p>
    <w:p w:rsidR="00D04A5A" w:rsidRDefault="00FB3CC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całodniowy: 50zł </w:t>
      </w:r>
    </w:p>
    <w:p w:rsidR="00D04A5A" w:rsidRDefault="00FB3CC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stoliki (liczba miejsc ograniczona): 100zł – 160zł </w:t>
      </w:r>
    </w:p>
    <w:p w:rsidR="00D04A5A" w:rsidRDefault="00FB3CC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 TYTUŁY POLISH OPEN CHAMPIONSHIPS PTT:</w:t>
      </w:r>
    </w:p>
    <w:p w:rsidR="00D04A5A" w:rsidRDefault="00FB3CCF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>Zwycięskie pary poszczególnych kategorii, stylów otrzymują tytuły odpowiednio:</w:t>
      </w:r>
    </w:p>
    <w:p w:rsidR="00D04A5A" w:rsidRDefault="00FB3CCF">
      <w:pPr>
        <w:pStyle w:val="NormalnyWeb"/>
        <w:numPr>
          <w:ilvl w:val="0"/>
          <w:numId w:val="2"/>
        </w:numPr>
        <w:spacing w:before="0"/>
        <w:rPr>
          <w:color w:val="auto"/>
        </w:rPr>
      </w:pPr>
      <w:r>
        <w:rPr>
          <w:color w:val="auto"/>
        </w:rPr>
        <w:t xml:space="preserve">Międzynarodowego Mistrza Polski PTT - POLISH OPEN CHAMPIONSHIPS </w:t>
      </w:r>
    </w:p>
    <w:p w:rsidR="00D04A5A" w:rsidRDefault="00FB3CCF">
      <w:pPr>
        <w:pStyle w:val="NormalnyWeb"/>
        <w:spacing w:before="0"/>
        <w:ind w:left="720"/>
        <w:rPr>
          <w:color w:val="auto"/>
        </w:rPr>
      </w:pPr>
      <w:r>
        <w:rPr>
          <w:color w:val="auto"/>
        </w:rPr>
        <w:t>na 2019  rok;</w:t>
      </w:r>
    </w:p>
    <w:p w:rsidR="00D04A5A" w:rsidRDefault="00FB3CCF">
      <w:pPr>
        <w:pStyle w:val="NormalnyWeb"/>
        <w:numPr>
          <w:ilvl w:val="0"/>
          <w:numId w:val="2"/>
        </w:numPr>
        <w:spacing w:before="0"/>
        <w:rPr>
          <w:color w:val="auto"/>
        </w:rPr>
      </w:pPr>
      <w:r>
        <w:rPr>
          <w:color w:val="auto"/>
        </w:rPr>
        <w:t xml:space="preserve">I-ego i II-ego Międzynarodowego Wicemistrza Polski PTT -  POLISH OPEN CHAMPIONSHIPS na 2019 </w:t>
      </w:r>
      <w:proofErr w:type="spellStart"/>
      <w:r>
        <w:rPr>
          <w:color w:val="auto"/>
        </w:rPr>
        <w:t>r</w:t>
      </w:r>
      <w:proofErr w:type="spellEnd"/>
      <w:r>
        <w:rPr>
          <w:color w:val="auto"/>
        </w:rPr>
        <w:t>;</w:t>
      </w:r>
    </w:p>
    <w:p w:rsidR="00D04A5A" w:rsidRDefault="00D04A5A">
      <w:pPr>
        <w:pStyle w:val="NormalnyWeb"/>
        <w:spacing w:before="0"/>
        <w:rPr>
          <w:color w:val="auto"/>
        </w:rPr>
      </w:pPr>
    </w:p>
    <w:p w:rsidR="00D04A5A" w:rsidRDefault="00FB3CCF">
      <w:pPr>
        <w:pStyle w:val="NormalnyWeb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11. NAGRODY : </w:t>
      </w:r>
    </w:p>
    <w:p w:rsidR="00D04A5A" w:rsidRDefault="00FB3CCF">
      <w:pPr>
        <w:pStyle w:val="NormalnyWeb"/>
        <w:numPr>
          <w:ilvl w:val="0"/>
          <w:numId w:val="2"/>
        </w:numPr>
        <w:spacing w:before="0"/>
        <w:rPr>
          <w:bCs/>
          <w:color w:val="auto"/>
        </w:rPr>
      </w:pPr>
      <w:r>
        <w:rPr>
          <w:bCs/>
          <w:color w:val="auto"/>
        </w:rPr>
        <w:t xml:space="preserve">pary finałowe POCH PTT Dorośli otrzymują nagrody finansowe, medale i </w:t>
      </w:r>
      <w:proofErr w:type="spellStart"/>
      <w:r>
        <w:rPr>
          <w:bCs/>
          <w:color w:val="auto"/>
        </w:rPr>
        <w:t>puchary</w:t>
      </w:r>
      <w:proofErr w:type="spellEnd"/>
      <w:r>
        <w:rPr>
          <w:bCs/>
          <w:color w:val="auto"/>
        </w:rPr>
        <w:t xml:space="preserve">, </w:t>
      </w:r>
    </w:p>
    <w:p w:rsidR="00D04A5A" w:rsidRDefault="00FB3CCF">
      <w:pPr>
        <w:pStyle w:val="NormalnyWeb"/>
        <w:numPr>
          <w:ilvl w:val="0"/>
          <w:numId w:val="2"/>
        </w:numPr>
        <w:spacing w:before="0"/>
        <w:rPr>
          <w:bCs/>
          <w:color w:val="auto"/>
        </w:rPr>
      </w:pPr>
      <w:r>
        <w:rPr>
          <w:bCs/>
          <w:color w:val="auto"/>
        </w:rPr>
        <w:t xml:space="preserve">pary pozostałych kategorii medale, </w:t>
      </w:r>
      <w:proofErr w:type="spellStart"/>
      <w:r>
        <w:rPr>
          <w:bCs/>
          <w:color w:val="auto"/>
        </w:rPr>
        <w:t>puchary</w:t>
      </w:r>
      <w:proofErr w:type="spellEnd"/>
      <w:r>
        <w:rPr>
          <w:bCs/>
          <w:color w:val="auto"/>
        </w:rPr>
        <w:t xml:space="preserve"> dla par, które  uplasują się na  miejscach do 1 do 3 oraz upominki,</w:t>
      </w:r>
    </w:p>
    <w:p w:rsidR="00D04A5A" w:rsidRDefault="00FB3CCF">
      <w:pPr>
        <w:pStyle w:val="NormalnyWeb"/>
        <w:numPr>
          <w:ilvl w:val="0"/>
          <w:numId w:val="2"/>
        </w:numPr>
        <w:spacing w:before="0"/>
        <w:rPr>
          <w:bCs/>
          <w:color w:val="auto"/>
        </w:rPr>
      </w:pPr>
      <w:r>
        <w:rPr>
          <w:rFonts w:cs="Arial"/>
          <w:color w:val="auto"/>
          <w:shd w:val="clear" w:color="auto" w:fill="FFFFFF"/>
        </w:rPr>
        <w:t xml:space="preserve">Wśród nagród dla tancerzy czekają </w:t>
      </w:r>
      <w:proofErr w:type="spellStart"/>
      <w:r>
        <w:rPr>
          <w:rFonts w:cs="Arial"/>
          <w:color w:val="auto"/>
          <w:shd w:val="clear" w:color="auto" w:fill="FFFFFF"/>
        </w:rPr>
        <w:t>dwa</w:t>
      </w:r>
      <w:proofErr w:type="spellEnd"/>
      <w:r>
        <w:rPr>
          <w:rFonts w:cs="Arial"/>
          <w:color w:val="auto"/>
          <w:shd w:val="clear" w:color="auto" w:fill="FFFFFF"/>
        </w:rPr>
        <w:t xml:space="preserve"> podwójne zaproszenia do hotelu Gołębiewski na dowolnie wybrany weekend.</w:t>
      </w:r>
    </w:p>
    <w:p w:rsidR="00D04A5A" w:rsidRDefault="00FB3CCF" w:rsidP="00FB3CCF">
      <w:pPr>
        <w:pStyle w:val="NormalnyWeb"/>
        <w:numPr>
          <w:ilvl w:val="0"/>
          <w:numId w:val="2"/>
        </w:numPr>
        <w:spacing w:before="0"/>
        <w:rPr>
          <w:bCs/>
          <w:color w:val="auto"/>
        </w:rPr>
      </w:pPr>
      <w:r>
        <w:rPr>
          <w:bCs/>
          <w:color w:val="auto"/>
        </w:rPr>
        <w:t>nagrody finansowe dla par w Kategorii Dorośli:</w:t>
      </w:r>
    </w:p>
    <w:tbl>
      <w:tblPr>
        <w:tblpPr w:leftFromText="141" w:rightFromText="141" w:vertAnchor="text" w:horzAnchor="margin" w:tblpXSpec="center" w:tblpY="29"/>
        <w:tblW w:w="115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5"/>
        <w:gridCol w:w="5869"/>
      </w:tblGrid>
      <w:tr w:rsidR="00FB3CCF" w:rsidTr="00FB3CCF">
        <w:trPr>
          <w:trHeight w:val="2127"/>
        </w:trPr>
        <w:tc>
          <w:tcPr>
            <w:tcW w:w="5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CF" w:rsidRDefault="00FB3CCF" w:rsidP="00FB3CCF">
            <w:pPr>
              <w:spacing w:after="360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lastRenderedPageBreak/>
              <w:t xml:space="preserve">                                   LA </w:t>
            </w:r>
            <w:proofErr w:type="spellStart"/>
            <w:r>
              <w:rPr>
                <w:rFonts w:ascii="Verdana" w:hAnsi="Verdana" w:cs="Arial"/>
                <w:color w:val="404040"/>
                <w:sz w:val="20"/>
                <w:szCs w:val="20"/>
              </w:rPr>
              <w:t>Adult</w:t>
            </w:r>
            <w:proofErr w:type="spellEnd"/>
          </w:p>
          <w:p w:rsidR="00FB3CCF" w:rsidRDefault="00FB3CCF" w:rsidP="00FB3CC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800 euro</w:t>
            </w:r>
          </w:p>
          <w:p w:rsidR="00FB3CCF" w:rsidRDefault="00FB3CCF" w:rsidP="00FB3CC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700 euro</w:t>
            </w:r>
          </w:p>
          <w:p w:rsidR="00FB3CCF" w:rsidRDefault="00FB3CCF" w:rsidP="00FB3CC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600 euro</w:t>
            </w:r>
          </w:p>
          <w:p w:rsidR="00FB3CCF" w:rsidRDefault="00FB3CCF" w:rsidP="00FB3CC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500 euro</w:t>
            </w:r>
          </w:p>
          <w:p w:rsidR="00FB3CCF" w:rsidRDefault="00FB3CCF" w:rsidP="00FB3CC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400 euro</w:t>
            </w:r>
          </w:p>
          <w:p w:rsidR="00FB3CCF" w:rsidRDefault="00FB3CCF" w:rsidP="00FB3CC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300 euro</w:t>
            </w:r>
          </w:p>
        </w:tc>
        <w:tc>
          <w:tcPr>
            <w:tcW w:w="58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CF" w:rsidRDefault="00FB3CCF" w:rsidP="00FB3CCF">
            <w:pPr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 xml:space="preserve">                                   ST </w:t>
            </w:r>
            <w:proofErr w:type="spellStart"/>
            <w:r>
              <w:rPr>
                <w:rFonts w:ascii="Verdana" w:hAnsi="Verdana" w:cs="Arial"/>
                <w:color w:val="404040"/>
                <w:sz w:val="20"/>
                <w:szCs w:val="20"/>
              </w:rPr>
              <w:t>Adult</w:t>
            </w:r>
            <w:proofErr w:type="spellEnd"/>
          </w:p>
          <w:p w:rsidR="00FB3CCF" w:rsidRDefault="00FB3CCF" w:rsidP="00FB3CC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800 euro</w:t>
            </w:r>
          </w:p>
          <w:p w:rsidR="00FB3CCF" w:rsidRDefault="00FB3CCF" w:rsidP="00FB3CC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500 euro</w:t>
            </w:r>
          </w:p>
          <w:p w:rsidR="00FB3CCF" w:rsidRDefault="00FB3CCF" w:rsidP="00FB3CC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400 euro</w:t>
            </w:r>
          </w:p>
          <w:p w:rsidR="00FB3CCF" w:rsidRDefault="00FB3CCF" w:rsidP="00FB3CC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300 euro</w:t>
            </w:r>
          </w:p>
          <w:p w:rsidR="00FB3CCF" w:rsidRDefault="00FB3CCF" w:rsidP="00FB3CC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200 euro</w:t>
            </w:r>
          </w:p>
          <w:p w:rsidR="00FB3CCF" w:rsidRDefault="00FB3CCF" w:rsidP="00FB3CC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</w:rPr>
              <w:t>100 euro</w:t>
            </w:r>
            <w:r>
              <w:rPr>
                <w:rFonts w:ascii="Verdana" w:hAnsi="Verdana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</w:tr>
    </w:tbl>
    <w:p w:rsidR="00D04A5A" w:rsidRDefault="00D04A5A">
      <w:pPr>
        <w:rPr>
          <w:rFonts w:ascii="Verdana" w:hAnsi="Verdana"/>
          <w:b/>
          <w:bCs/>
          <w:sz w:val="20"/>
          <w:szCs w:val="20"/>
        </w:rPr>
      </w:pPr>
    </w:p>
    <w:p w:rsidR="00D04A5A" w:rsidRDefault="00FB3CCF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12. W czasie Mistrzostw działają :</w:t>
      </w:r>
      <w:r>
        <w:rPr>
          <w:rFonts w:ascii="Verdana" w:hAnsi="Verdana"/>
          <w:sz w:val="20"/>
          <w:szCs w:val="20"/>
        </w:rPr>
        <w:br/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Sędzia </w:t>
      </w:r>
      <w:proofErr w:type="spellStart"/>
      <w:r>
        <w:rPr>
          <w:rStyle w:val="Pogrubienie"/>
          <w:rFonts w:ascii="Verdana" w:hAnsi="Verdana"/>
          <w:b w:val="0"/>
          <w:sz w:val="20"/>
          <w:szCs w:val="20"/>
        </w:rPr>
        <w:t>Główny</w:t>
      </w:r>
      <w:proofErr w:type="spellEnd"/>
      <w:r>
        <w:rPr>
          <w:rFonts w:ascii="Verdana" w:hAnsi="Verdana"/>
          <w:sz w:val="20"/>
        </w:rPr>
        <w:br/>
      </w:r>
      <w:r>
        <w:rPr>
          <w:rStyle w:val="Pogrubienie"/>
          <w:rFonts w:ascii="Verdana" w:hAnsi="Verdana"/>
          <w:b w:val="0"/>
          <w:sz w:val="20"/>
          <w:szCs w:val="20"/>
        </w:rPr>
        <w:t>Komisja Sędziowska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Komisja Skrutacyjna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 Mistrzostw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Mistrzostw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Opieka Medyczna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  <w:t>13. Filmowanie Mistrzostw jest dozwolone bez opłaty.</w:t>
      </w:r>
      <w:r>
        <w:rPr>
          <w:rFonts w:ascii="Verdana" w:hAnsi="Verdana"/>
          <w:sz w:val="20"/>
          <w:szCs w:val="20"/>
        </w:rPr>
        <w:br/>
        <w:t xml:space="preserve">Pary zgłaszające swój udział w Mistrzostwach wyrażają bezwarunkową i 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bezterminową zgodę na filmowanie imprezy  oraz na nieodpłatne wykorzystanie 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serwisu fotograficznego i filmowego dla potrzeb własnych organizatora. </w:t>
      </w:r>
    </w:p>
    <w:p w:rsidR="00D04A5A" w:rsidRDefault="00D04A5A">
      <w:pPr>
        <w:rPr>
          <w:rFonts w:ascii="Verdana" w:hAnsi="Verdana"/>
          <w:sz w:val="20"/>
          <w:szCs w:val="20"/>
        </w:rPr>
      </w:pP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14. W</w:t>
      </w:r>
      <w:r>
        <w:rPr>
          <w:rFonts w:ascii="Verdana" w:hAnsi="Verdana"/>
          <w:b/>
          <w:bCs/>
          <w:sz w:val="20"/>
          <w:szCs w:val="20"/>
        </w:rPr>
        <w:t xml:space="preserve"> sprawach spornych</w:t>
      </w:r>
      <w:r>
        <w:rPr>
          <w:rFonts w:ascii="Verdana" w:hAnsi="Verdana"/>
          <w:sz w:val="20"/>
          <w:szCs w:val="20"/>
        </w:rPr>
        <w:t xml:space="preserve"> decyduje Sędzia </w:t>
      </w:r>
      <w:proofErr w:type="spellStart"/>
      <w:r>
        <w:rPr>
          <w:rFonts w:ascii="Verdana" w:hAnsi="Verdana"/>
          <w:sz w:val="20"/>
          <w:szCs w:val="20"/>
        </w:rPr>
        <w:t>Główny</w:t>
      </w:r>
      <w:proofErr w:type="spellEnd"/>
      <w:r>
        <w:rPr>
          <w:rFonts w:ascii="Verdana" w:hAnsi="Verdana"/>
          <w:sz w:val="20"/>
          <w:szCs w:val="20"/>
        </w:rPr>
        <w:t xml:space="preserve"> Mistrzostw w porozumieniu z 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Kierownikiem Mistrzostw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  <w:t xml:space="preserve">15. W sprawach techniczno-organizacyjnych </w:t>
      </w:r>
      <w:r>
        <w:rPr>
          <w:rFonts w:ascii="Verdana" w:hAnsi="Verdana"/>
          <w:sz w:val="20"/>
          <w:szCs w:val="20"/>
        </w:rPr>
        <w:t xml:space="preserve">wszystkich uczestników Mistrzostw 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obowiązuje  bezwzględne podporządkowanie się zaleceniom organizatorów.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  <w:t xml:space="preserve">16. W sprawach nie ujętych w regulaminie </w:t>
      </w:r>
      <w:r>
        <w:rPr>
          <w:rFonts w:ascii="Verdana" w:hAnsi="Verdana"/>
          <w:sz w:val="20"/>
          <w:szCs w:val="20"/>
        </w:rPr>
        <w:t xml:space="preserve">decyduje sędzia </w:t>
      </w:r>
      <w:proofErr w:type="spellStart"/>
      <w:r>
        <w:rPr>
          <w:rFonts w:ascii="Verdana" w:hAnsi="Verdana"/>
          <w:sz w:val="20"/>
          <w:szCs w:val="20"/>
        </w:rPr>
        <w:t>główny</w:t>
      </w:r>
      <w:proofErr w:type="spellEnd"/>
      <w:r>
        <w:rPr>
          <w:rFonts w:ascii="Verdana" w:hAnsi="Verdana"/>
          <w:sz w:val="20"/>
          <w:szCs w:val="20"/>
        </w:rPr>
        <w:t xml:space="preserve"> w porozumieniu </w:t>
      </w:r>
    </w:p>
    <w:p w:rsidR="00D04A5A" w:rsidRDefault="00FB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Kierownikiem Mistrzostw</w:t>
      </w:r>
    </w:p>
    <w:p w:rsidR="00D04A5A" w:rsidRDefault="00FB3CCF">
      <w:pPr>
        <w:rPr>
          <w:rStyle w:val="Pogrubienie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 xml:space="preserve">17. Pozostałe informacje: </w:t>
      </w:r>
    </w:p>
    <w:p w:rsidR="00D04A5A" w:rsidRDefault="00FB3CCF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organizator nie ubezpiecza par uczestniczących w turniejach i nie ponosi </w:t>
      </w:r>
      <w:r>
        <w:rPr>
          <w:rFonts w:ascii="Verdana" w:hAnsi="Verdana"/>
          <w:sz w:val="20"/>
          <w:szCs w:val="20"/>
        </w:rPr>
        <w:br/>
        <w:t>odpowiedzialności za rzeczy pozostawione w szatni, za pojazdy zaparkowane wokół obiektu oraz za rzeczy w nich pozostawione;</w:t>
      </w:r>
    </w:p>
    <w:p w:rsidR="00D04A5A" w:rsidRDefault="00FB3CCF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wymiary parkietu: 21m x 19m</w:t>
      </w:r>
    </w:p>
    <w:p w:rsidR="00D04A5A" w:rsidRDefault="00D04A5A">
      <w:pPr>
        <w:pStyle w:val="Akapitzlist"/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:rsidR="00D04A5A" w:rsidRDefault="00FB3CCF">
      <w:pPr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18. Adres korespondencyjny organizatorów Mistrzostw:</w:t>
      </w:r>
    </w:p>
    <w:p w:rsidR="00D04A5A" w:rsidRDefault="00D04A5A">
      <w:pPr>
        <w:rPr>
          <w:rFonts w:ascii="Verdana" w:hAnsi="Verdana"/>
          <w:b/>
          <w:bCs/>
          <w:sz w:val="20"/>
          <w:szCs w:val="20"/>
        </w:rPr>
      </w:pPr>
    </w:p>
    <w:p w:rsidR="00D04A5A" w:rsidRDefault="00FB3CCF">
      <w:pPr>
        <w:pStyle w:val="NormalnyWeb"/>
        <w:spacing w:before="0"/>
        <w:jc w:val="both"/>
        <w:rPr>
          <w:b/>
          <w:color w:val="auto"/>
        </w:rPr>
      </w:pPr>
      <w:r>
        <w:rPr>
          <w:b/>
          <w:color w:val="auto"/>
        </w:rPr>
        <w:t xml:space="preserve">Adres e mail : </w:t>
      </w:r>
      <w:r>
        <w:rPr>
          <w:rFonts w:cs="Arial"/>
          <w:color w:val="313131"/>
          <w:shd w:val="clear" w:color="auto" w:fill="C5EBFF"/>
        </w:rPr>
        <w:t>wdcpolishopen@gmail.com</w:t>
      </w:r>
    </w:p>
    <w:p w:rsidR="00D04A5A" w:rsidRDefault="00FB3CCF">
      <w:pPr>
        <w:pStyle w:val="NormalnyWeb"/>
        <w:spacing w:before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Kierownik Mistrzostw:  Dawid Wiśniewski, </w:t>
      </w:r>
      <w:r>
        <w:rPr>
          <w:color w:val="313131"/>
        </w:rPr>
        <w:t>  Tel.: +48 693-665-729</w:t>
      </w:r>
    </w:p>
    <w:p w:rsidR="00D04A5A" w:rsidRDefault="00D04A5A"/>
    <w:sectPr w:rsidR="00D04A5A" w:rsidSect="00D04A5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0D1"/>
    <w:multiLevelType w:val="multilevel"/>
    <w:tmpl w:val="4B5F30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4CFF"/>
    <w:multiLevelType w:val="multilevel"/>
    <w:tmpl w:val="4E054C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E8E6B48"/>
    <w:multiLevelType w:val="multilevel"/>
    <w:tmpl w:val="4E8E6B48"/>
    <w:lvl w:ilvl="0">
      <w:start w:val="1"/>
      <w:numFmt w:val="bullet"/>
      <w:lvlText w:val=""/>
      <w:lvlJc w:val="left"/>
      <w:pPr>
        <w:tabs>
          <w:tab w:val="left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E3D39"/>
    <w:multiLevelType w:val="multilevel"/>
    <w:tmpl w:val="5E8E3D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F357ABE"/>
    <w:multiLevelType w:val="multilevel"/>
    <w:tmpl w:val="7F357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E6C"/>
    <w:rsid w:val="000941B5"/>
    <w:rsid w:val="00097672"/>
    <w:rsid w:val="000C622D"/>
    <w:rsid w:val="000E58B6"/>
    <w:rsid w:val="000E68F8"/>
    <w:rsid w:val="00101561"/>
    <w:rsid w:val="0010459A"/>
    <w:rsid w:val="001061A7"/>
    <w:rsid w:val="00130195"/>
    <w:rsid w:val="001334EC"/>
    <w:rsid w:val="00142526"/>
    <w:rsid w:val="001558EE"/>
    <w:rsid w:val="00166527"/>
    <w:rsid w:val="00182CD8"/>
    <w:rsid w:val="00184B76"/>
    <w:rsid w:val="001A1C27"/>
    <w:rsid w:val="001C2083"/>
    <w:rsid w:val="00262438"/>
    <w:rsid w:val="002745A8"/>
    <w:rsid w:val="002D430F"/>
    <w:rsid w:val="002F3F75"/>
    <w:rsid w:val="00306E2C"/>
    <w:rsid w:val="00360029"/>
    <w:rsid w:val="0036222C"/>
    <w:rsid w:val="003D6EDE"/>
    <w:rsid w:val="003F143E"/>
    <w:rsid w:val="004111B9"/>
    <w:rsid w:val="00433C8E"/>
    <w:rsid w:val="004F5F06"/>
    <w:rsid w:val="005040B7"/>
    <w:rsid w:val="00507E9D"/>
    <w:rsid w:val="00570F37"/>
    <w:rsid w:val="005A3EA7"/>
    <w:rsid w:val="005B7C7F"/>
    <w:rsid w:val="00610D1B"/>
    <w:rsid w:val="006158AC"/>
    <w:rsid w:val="00646059"/>
    <w:rsid w:val="006461B0"/>
    <w:rsid w:val="006645EC"/>
    <w:rsid w:val="006837E9"/>
    <w:rsid w:val="00690544"/>
    <w:rsid w:val="00704295"/>
    <w:rsid w:val="00766207"/>
    <w:rsid w:val="0077044A"/>
    <w:rsid w:val="00784431"/>
    <w:rsid w:val="00786EDF"/>
    <w:rsid w:val="007B4165"/>
    <w:rsid w:val="00821463"/>
    <w:rsid w:val="00855E40"/>
    <w:rsid w:val="008940A8"/>
    <w:rsid w:val="008D29A3"/>
    <w:rsid w:val="008D4CEF"/>
    <w:rsid w:val="008E37F8"/>
    <w:rsid w:val="009139EC"/>
    <w:rsid w:val="009256B8"/>
    <w:rsid w:val="00936F28"/>
    <w:rsid w:val="0094026C"/>
    <w:rsid w:val="00993AD6"/>
    <w:rsid w:val="009F5467"/>
    <w:rsid w:val="00A02317"/>
    <w:rsid w:val="00A474C4"/>
    <w:rsid w:val="00A73857"/>
    <w:rsid w:val="00A80613"/>
    <w:rsid w:val="00AB00BF"/>
    <w:rsid w:val="00AD0AFB"/>
    <w:rsid w:val="00AD407A"/>
    <w:rsid w:val="00B02E77"/>
    <w:rsid w:val="00B07176"/>
    <w:rsid w:val="00B17917"/>
    <w:rsid w:val="00B60E9F"/>
    <w:rsid w:val="00B760D7"/>
    <w:rsid w:val="00B83482"/>
    <w:rsid w:val="00B942D5"/>
    <w:rsid w:val="00B968EC"/>
    <w:rsid w:val="00BA155D"/>
    <w:rsid w:val="00BD5565"/>
    <w:rsid w:val="00C47253"/>
    <w:rsid w:val="00C50D1F"/>
    <w:rsid w:val="00C55A5E"/>
    <w:rsid w:val="00C937F5"/>
    <w:rsid w:val="00C93E6C"/>
    <w:rsid w:val="00CA2372"/>
    <w:rsid w:val="00CB4C86"/>
    <w:rsid w:val="00CC099E"/>
    <w:rsid w:val="00CC748B"/>
    <w:rsid w:val="00D02FCB"/>
    <w:rsid w:val="00D04A5A"/>
    <w:rsid w:val="00D136F1"/>
    <w:rsid w:val="00D7093A"/>
    <w:rsid w:val="00DF1D5C"/>
    <w:rsid w:val="00DF5BB6"/>
    <w:rsid w:val="00E05A13"/>
    <w:rsid w:val="00E25CD6"/>
    <w:rsid w:val="00E40B04"/>
    <w:rsid w:val="00E56C91"/>
    <w:rsid w:val="00F02B0E"/>
    <w:rsid w:val="00F11515"/>
    <w:rsid w:val="00F141AC"/>
    <w:rsid w:val="00F245FA"/>
    <w:rsid w:val="00F25862"/>
    <w:rsid w:val="00F931DA"/>
    <w:rsid w:val="00FB1ED7"/>
    <w:rsid w:val="00FB3CCF"/>
    <w:rsid w:val="00FD17F8"/>
    <w:rsid w:val="00FD79A2"/>
    <w:rsid w:val="0955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04A5A"/>
    <w:pPr>
      <w:suppressAutoHyphens/>
      <w:spacing w:before="280"/>
    </w:pPr>
    <w:rPr>
      <w:rFonts w:ascii="Verdana" w:hAnsi="Verdana"/>
      <w:color w:val="FF00FF"/>
      <w:sz w:val="20"/>
      <w:szCs w:val="20"/>
      <w:lang w:eastAsia="ar-SA"/>
    </w:rPr>
  </w:style>
  <w:style w:type="character" w:styleId="Hipercze">
    <w:name w:val="Hyperlink"/>
    <w:semiHidden/>
    <w:rsid w:val="00D04A5A"/>
    <w:rPr>
      <w:color w:val="0000FF"/>
      <w:u w:val="single"/>
    </w:rPr>
  </w:style>
  <w:style w:type="character" w:styleId="Pogrubienie">
    <w:name w:val="Strong"/>
    <w:qFormat/>
    <w:rsid w:val="00D04A5A"/>
    <w:rPr>
      <w:b/>
      <w:bCs/>
    </w:rPr>
  </w:style>
  <w:style w:type="paragraph" w:styleId="Akapitzlist">
    <w:name w:val="List Paragraph"/>
    <w:basedOn w:val="Normalny"/>
    <w:uiPriority w:val="34"/>
    <w:qFormat/>
    <w:rsid w:val="00D04A5A"/>
    <w:pPr>
      <w:ind w:left="720"/>
      <w:contextualSpacing/>
    </w:pPr>
  </w:style>
  <w:style w:type="character" w:customStyle="1" w:styleId="m-4478040737889992363m7754547527870260085size">
    <w:name w:val="m_-4478040737889992363m_7754547527870260085size"/>
    <w:basedOn w:val="Domylnaczcionkaakapitu"/>
    <w:rsid w:val="00D0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Jerzy O</cp:lastModifiedBy>
  <cp:revision>35</cp:revision>
  <dcterms:created xsi:type="dcterms:W3CDTF">2018-04-26T15:34:00Z</dcterms:created>
  <dcterms:modified xsi:type="dcterms:W3CDTF">2019-05-14T06:45:00Z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