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8A" w:rsidRDefault="00BB038A" w:rsidP="00BB038A">
      <w:pPr>
        <w:jc w:val="center"/>
      </w:pPr>
      <w:r>
        <w:t>Wniosek o podjęcie uchwały nr …/201</w:t>
      </w:r>
      <w:r w:rsidR="001A7774">
        <w:t>9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BB038A">
      <w:r>
        <w:t xml:space="preserve">Dariusz Wiewiórka 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BB038A" w:rsidRPr="00BB038A" w:rsidRDefault="00BB038A">
      <w:r>
        <w:t xml:space="preserve">ZG PTT postanawia </w:t>
      </w:r>
      <w:r w:rsidR="00042CEB">
        <w:t>uchylić</w:t>
      </w:r>
      <w:r w:rsidR="00926781">
        <w:t xml:space="preserve"> opłatę za przekazanie praw do organizowania Mistrzostw Klas A, B i C </w:t>
      </w:r>
      <w:r w:rsidR="00042CEB">
        <w:t>w Dobrzeniu Wielkim 9-10</w:t>
      </w:r>
      <w:r w:rsidR="00424787">
        <w:t xml:space="preserve"> marca 2019</w:t>
      </w:r>
      <w:r w:rsidR="00926781">
        <w:t xml:space="preserve"> w wysokości </w:t>
      </w:r>
      <w:r w:rsidR="00042CEB">
        <w:t>1</w:t>
      </w:r>
      <w:r w:rsidR="0084481E">
        <w:t>5</w:t>
      </w:r>
      <w:r w:rsidR="00926781">
        <w:t>00 zł.</w:t>
      </w:r>
    </w:p>
    <w:p w:rsidR="00BB038A" w:rsidRDefault="00BB038A">
      <w:r>
        <w:t xml:space="preserve">Uchwała wchodzi w życie z dniem podjęcia i podlega ogłoszeniu na stronie www.taniec.pl oraz na stronach internetowych okręgów PTT 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042CEB" w:rsidRDefault="00042CEB">
      <w:r>
        <w:t xml:space="preserve">Do biura ZG PTT wpłynął </w:t>
      </w:r>
      <w:r w:rsidR="00772EBA">
        <w:t>mail</w:t>
      </w:r>
      <w:r w:rsidR="00772EBA">
        <w:t xml:space="preserve"> z podaniem</w:t>
      </w:r>
      <w:bookmarkStart w:id="0" w:name="_GoBack"/>
      <w:bookmarkEnd w:id="0"/>
      <w:r w:rsidR="00772EBA">
        <w:t xml:space="preserve"> od Pana </w:t>
      </w:r>
      <w:proofErr w:type="spellStart"/>
      <w:r w:rsidR="00772EBA">
        <w:t>K.Musioła</w:t>
      </w:r>
      <w:proofErr w:type="spellEnd"/>
      <w:r>
        <w:t>:</w:t>
      </w:r>
    </w:p>
    <w:p w:rsidR="00042CEB" w:rsidRPr="00042CEB" w:rsidRDefault="00042CEB" w:rsidP="0004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42CEB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25" style="width:0;height:.75pt" o:hralign="center" o:hrstd="t" o:hrnoshade="t" o:hr="t" fillcolor="black" stroked="f"/>
        </w:pict>
      </w:r>
    </w:p>
    <w:p w:rsidR="00042CEB" w:rsidRPr="00042CEB" w:rsidRDefault="00042CEB" w:rsidP="0004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42CE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Od: </w:t>
      </w:r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t>"</w:t>
      </w:r>
      <w:proofErr w:type="spellStart"/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t>krismusiol</w:t>
      </w:r>
      <w:proofErr w:type="spellEnd"/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t>" &lt;krismusiol@tlen.pl&gt;</w:t>
      </w:r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br/>
      </w:r>
      <w:r w:rsidRPr="00042CE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Do: </w:t>
      </w:r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t>"Polskie Towarzystwo Taneczne" &lt;ptt@taniec.pl&gt;</w:t>
      </w:r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br/>
      </w:r>
      <w:r w:rsidRPr="00042CE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Wysłane: </w:t>
      </w:r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t>poniedziałek, 4 marca, 2019 18:03:29</w:t>
      </w:r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br/>
      </w:r>
      <w:r w:rsidRPr="00042CE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Temat: </w:t>
      </w:r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t>Transmisja online na Mistrzostwach Klas 2019</w:t>
      </w:r>
    </w:p>
    <w:p w:rsidR="00042CEB" w:rsidRPr="00042CEB" w:rsidRDefault="00042CEB" w:rsidP="0004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42CEB" w:rsidRPr="00042CEB" w:rsidRDefault="00042CEB" w:rsidP="0004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t>Witam serdecznie.</w:t>
      </w:r>
    </w:p>
    <w:p w:rsidR="00042CEB" w:rsidRPr="00042CEB" w:rsidRDefault="00042CEB" w:rsidP="0004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t>Drodzy członkowie Zarządu Głównego.</w:t>
      </w:r>
    </w:p>
    <w:p w:rsidR="00042CEB" w:rsidRPr="00042CEB" w:rsidRDefault="00042CEB" w:rsidP="0004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t>Rozmawiałem z realizatorem transmisji i wynegocjowałem kwotę 3300 brutto za dwa dni Mistrzostw. To dobra cena, ale na tym etapie przygotowań dla nas nieosiągalna do zrealizowania.</w:t>
      </w:r>
    </w:p>
    <w:p w:rsidR="00042CEB" w:rsidRPr="00042CEB" w:rsidRDefault="00042CEB" w:rsidP="0004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t>W związku z nowymi wytycznymi odnośnie obowiązku transmisji online nałożonej na organizatora turnieju rangi mistrzowskiej składam wniosek o zniesienie opłaty jaka spoczywa na organizatorach (1500zł) - tą kwotę przeznaczamy na transmisję a pozostałe 1800 zł / dzielimy na pół, czyli ZG pokrywa 900 zł i organizator, czyli my 900 zł.</w:t>
      </w:r>
    </w:p>
    <w:p w:rsidR="00042CEB" w:rsidRPr="00042CEB" w:rsidRDefault="00042CEB" w:rsidP="0004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t>Proszę o rozpatrzenia mojego wniosku w trybie pilnym.</w:t>
      </w:r>
    </w:p>
    <w:p w:rsidR="00042CEB" w:rsidRPr="00042CEB" w:rsidRDefault="00042CEB" w:rsidP="0004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t>Wniosek swój motywuję otrzymaniem wytycznych ( umowy) 10 dni przed imprezą i brakiem możliwości finansowych na pokrycie kosztów transmisji.</w:t>
      </w:r>
    </w:p>
    <w:p w:rsidR="00042CEB" w:rsidRPr="00042CEB" w:rsidRDefault="00042CEB" w:rsidP="0004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t>Ewentualnie czekam na Państwa propozycje.</w:t>
      </w:r>
    </w:p>
    <w:p w:rsidR="00042CEB" w:rsidRPr="00042CEB" w:rsidRDefault="00042CEB" w:rsidP="0004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042CEB" w:rsidRPr="00042CEB" w:rsidRDefault="00042CEB" w:rsidP="0004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t>Z wyrazami szacunku</w:t>
      </w:r>
    </w:p>
    <w:p w:rsidR="00042CEB" w:rsidRPr="00042CEB" w:rsidRDefault="00042CEB" w:rsidP="0004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t>i tanecznym pozdrowieniem</w:t>
      </w:r>
    </w:p>
    <w:p w:rsidR="00042CEB" w:rsidRPr="00042CEB" w:rsidRDefault="00042CEB" w:rsidP="0004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42CEB">
        <w:rPr>
          <w:rFonts w:ascii="Arial" w:eastAsia="Times New Roman" w:hAnsi="Arial" w:cs="Arial"/>
          <w:color w:val="000000"/>
          <w:szCs w:val="24"/>
          <w:lang w:eastAsia="pl-PL"/>
        </w:rPr>
        <w:t>Krzysztof Musioł</w:t>
      </w:r>
    </w:p>
    <w:p w:rsidR="00042CEB" w:rsidRDefault="00042CEB"/>
    <w:p w:rsidR="00042CEB" w:rsidRDefault="00042CEB">
      <w:r>
        <w:t>J</w:t>
      </w:r>
      <w:r>
        <w:t xml:space="preserve">ak widać w powyższym mailu organizator nie przewidział </w:t>
      </w:r>
      <w:r>
        <w:t>w budżecie transmisji online. Ze względu na krótki czas pomiędzy podjętą przez nas decyzją na ostatnim zebraniu ZG o transmisji imprez mistrzowskich, a MK ABC proponuję odstąpić od opłaty za ww. mistrzostwa. Jednocześnie nie przewidujemy konsekwentnie dotacji czy dofinansowań imprez. Stąd powyższa uchwała.</w:t>
      </w:r>
    </w:p>
    <w:p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:rsidR="00942062" w:rsidRDefault="00042CEB">
      <w:r>
        <w:t>Janusz Biały</w:t>
      </w:r>
      <w:r w:rsidR="00BB038A">
        <w:t xml:space="preserve"> </w:t>
      </w:r>
    </w:p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4"/>
    <w:rsid w:val="00042CEB"/>
    <w:rsid w:val="001A7774"/>
    <w:rsid w:val="00424787"/>
    <w:rsid w:val="005910A4"/>
    <w:rsid w:val="0059299E"/>
    <w:rsid w:val="00772EBA"/>
    <w:rsid w:val="0084481E"/>
    <w:rsid w:val="00926781"/>
    <w:rsid w:val="00942062"/>
    <w:rsid w:val="00B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2019-03-05T11:34:00Z</dcterms:created>
  <dcterms:modified xsi:type="dcterms:W3CDTF">2019-03-05T11:34:00Z</dcterms:modified>
</cp:coreProperties>
</file>