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>W</w:t>
      </w:r>
      <w:r w:rsidR="00C1690A">
        <w:rPr>
          <w:rFonts w:ascii="Arial" w:hAnsi="Arial" w:cs="Arial"/>
          <w:b/>
          <w:i/>
        </w:rPr>
        <w:t>niosek o podjęcie uchwały nr 190</w:t>
      </w:r>
      <w:r w:rsidR="00117723">
        <w:rPr>
          <w:rFonts w:ascii="Arial" w:hAnsi="Arial" w:cs="Arial"/>
          <w:b/>
          <w:i/>
        </w:rPr>
        <w:t xml:space="preserve"> </w:t>
      </w:r>
      <w:r w:rsidRPr="008E25AC">
        <w:rPr>
          <w:rFonts w:ascii="Arial" w:hAnsi="Arial" w:cs="Arial"/>
          <w:b/>
          <w:i/>
        </w:rPr>
        <w:t>/2016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6A22E3" w:rsidRDefault="00643CD0" w:rsidP="00166489">
      <w:pPr>
        <w:pStyle w:val="Akapitzlist"/>
        <w:ind w:firstLine="27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Autor projektu:</w:t>
      </w:r>
    </w:p>
    <w:p w:rsidR="00760D0F" w:rsidRPr="00C1690A" w:rsidRDefault="00136442" w:rsidP="00166489">
      <w:pPr>
        <w:pStyle w:val="Akapitzlist"/>
        <w:ind w:firstLine="273"/>
        <w:rPr>
          <w:rFonts w:ascii="Arial" w:hAnsi="Arial" w:cs="Arial"/>
          <w:i/>
        </w:rPr>
      </w:pPr>
      <w:r w:rsidRPr="00C1690A">
        <w:rPr>
          <w:rFonts w:ascii="Arial" w:hAnsi="Arial" w:cs="Arial"/>
          <w:i/>
        </w:rPr>
        <w:t>Janusz Biały</w:t>
      </w: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117723" w:rsidRDefault="00760D0F" w:rsidP="00166489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166489" w:rsidRPr="00F324C3" w:rsidRDefault="009F56BD" w:rsidP="00F324C3">
      <w:pPr>
        <w:pStyle w:val="Akapitzlist"/>
        <w:spacing w:after="0"/>
        <w:ind w:left="993"/>
        <w:rPr>
          <w:rFonts w:ascii="Arial" w:hAnsi="Arial" w:cs="Arial"/>
        </w:rPr>
      </w:pPr>
      <w:r w:rsidRPr="00F324C3">
        <w:rPr>
          <w:rFonts w:ascii="Arial" w:hAnsi="Arial" w:cs="Arial"/>
        </w:rPr>
        <w:t xml:space="preserve">         </w:t>
      </w:r>
      <w:r w:rsidR="00BA1B7F" w:rsidRPr="00F324C3">
        <w:rPr>
          <w:rFonts w:ascii="Arial" w:hAnsi="Arial" w:cs="Arial"/>
        </w:rPr>
        <w:t xml:space="preserve">ZG </w:t>
      </w:r>
      <w:r w:rsidR="00643CD0" w:rsidRPr="00F324C3">
        <w:rPr>
          <w:rFonts w:ascii="Arial" w:hAnsi="Arial" w:cs="Arial"/>
        </w:rPr>
        <w:t xml:space="preserve">PTT zatwierdza </w:t>
      </w:r>
      <w:r w:rsidR="009441A7" w:rsidRPr="00F324C3">
        <w:rPr>
          <w:rFonts w:ascii="Arial" w:hAnsi="Arial" w:cs="Arial"/>
        </w:rPr>
        <w:t xml:space="preserve"> skład</w:t>
      </w:r>
      <w:r w:rsidR="005B07D6" w:rsidRPr="00F324C3">
        <w:rPr>
          <w:rFonts w:ascii="Arial" w:hAnsi="Arial" w:cs="Arial"/>
        </w:rPr>
        <w:t xml:space="preserve"> </w:t>
      </w:r>
      <w:r w:rsidR="009441A7" w:rsidRPr="00F324C3">
        <w:rPr>
          <w:rFonts w:ascii="Arial" w:hAnsi="Arial" w:cs="Arial"/>
        </w:rPr>
        <w:t xml:space="preserve"> Komisji Sędziowskiej na Puchar Świata WDC AL, który odbędzie się w dn. 15.10.2016 r </w:t>
      </w:r>
      <w:r w:rsidR="005B07D6" w:rsidRPr="00F324C3">
        <w:rPr>
          <w:rFonts w:ascii="Arial" w:hAnsi="Arial" w:cs="Arial"/>
        </w:rPr>
        <w:t xml:space="preserve"> </w:t>
      </w:r>
      <w:r w:rsidR="009441A7" w:rsidRPr="00F324C3">
        <w:rPr>
          <w:rFonts w:ascii="Arial" w:hAnsi="Arial" w:cs="Arial"/>
        </w:rPr>
        <w:t>we Wrocławiu zgodnie z poniższą listą:</w:t>
      </w:r>
    </w:p>
    <w:p w:rsidR="009441A7" w:rsidRPr="00F324C3" w:rsidRDefault="00F324C3" w:rsidP="00F324C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9441A7" w:rsidRPr="00F324C3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="009441A7" w:rsidRPr="00F324C3">
        <w:rPr>
          <w:rFonts w:ascii="Arial" w:hAnsi="Arial" w:cs="Arial"/>
          <w:sz w:val="22"/>
          <w:szCs w:val="22"/>
        </w:rPr>
        <w:t>Janusz Biały - Polska / Chairman /</w:t>
      </w:r>
    </w:p>
    <w:p w:rsidR="009441A7" w:rsidRPr="00F324C3" w:rsidRDefault="00F324C3" w:rsidP="00F324C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9441A7" w:rsidRPr="00F324C3">
        <w:rPr>
          <w:rFonts w:ascii="Arial" w:hAnsi="Arial" w:cs="Arial"/>
          <w:sz w:val="22"/>
          <w:szCs w:val="22"/>
        </w:rPr>
        <w:t>2.Carolyn Smith</w:t>
      </w:r>
    </w:p>
    <w:p w:rsidR="009441A7" w:rsidRPr="00F324C3" w:rsidRDefault="00F324C3" w:rsidP="00F324C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9441A7" w:rsidRPr="00F324C3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="009441A7" w:rsidRPr="00F324C3">
        <w:rPr>
          <w:rFonts w:ascii="Arial" w:hAnsi="Arial" w:cs="Arial"/>
          <w:sz w:val="22"/>
          <w:szCs w:val="22"/>
        </w:rPr>
        <w:t>Anna Melnikowa</w:t>
      </w:r>
    </w:p>
    <w:p w:rsidR="009441A7" w:rsidRPr="00F324C3" w:rsidRDefault="00F324C3" w:rsidP="00F324C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9441A7" w:rsidRPr="00F324C3">
        <w:rPr>
          <w:rFonts w:ascii="Arial" w:hAnsi="Arial" w:cs="Arial"/>
          <w:sz w:val="22"/>
          <w:szCs w:val="22"/>
        </w:rPr>
        <w:t xml:space="preserve"> 4.</w:t>
      </w:r>
      <w:r>
        <w:rPr>
          <w:rFonts w:ascii="Arial" w:hAnsi="Arial" w:cs="Arial"/>
          <w:sz w:val="22"/>
          <w:szCs w:val="22"/>
        </w:rPr>
        <w:t xml:space="preserve"> </w:t>
      </w:r>
      <w:r w:rsidR="009441A7" w:rsidRPr="00F324C3">
        <w:rPr>
          <w:rFonts w:ascii="Arial" w:hAnsi="Arial" w:cs="Arial"/>
          <w:sz w:val="22"/>
          <w:szCs w:val="22"/>
        </w:rPr>
        <w:t>Vladislav Borodinov</w:t>
      </w:r>
    </w:p>
    <w:p w:rsidR="009441A7" w:rsidRPr="00F324C3" w:rsidRDefault="00F324C3" w:rsidP="00F324C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9441A7" w:rsidRPr="00F324C3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 xml:space="preserve"> </w:t>
      </w:r>
      <w:r w:rsidR="009441A7" w:rsidRPr="00F324C3">
        <w:rPr>
          <w:rFonts w:ascii="Arial" w:hAnsi="Arial" w:cs="Arial"/>
          <w:sz w:val="22"/>
          <w:szCs w:val="22"/>
        </w:rPr>
        <w:t>Michał Skawiński</w:t>
      </w:r>
    </w:p>
    <w:p w:rsidR="009441A7" w:rsidRPr="00F324C3" w:rsidRDefault="00F324C3" w:rsidP="00F324C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</w:t>
      </w:r>
      <w:r w:rsidR="009441A7" w:rsidRPr="00F324C3"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</w:t>
      </w:r>
      <w:r w:rsidR="009441A7" w:rsidRPr="00F324C3">
        <w:rPr>
          <w:rFonts w:ascii="Arial" w:hAnsi="Arial" w:cs="Arial"/>
          <w:sz w:val="22"/>
          <w:szCs w:val="22"/>
        </w:rPr>
        <w:t>Marco Moreira</w:t>
      </w:r>
    </w:p>
    <w:p w:rsidR="009441A7" w:rsidRPr="00F324C3" w:rsidRDefault="00F324C3" w:rsidP="00F324C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</w:t>
      </w:r>
      <w:r w:rsidR="009441A7" w:rsidRPr="00F324C3"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 xml:space="preserve"> </w:t>
      </w:r>
      <w:r w:rsidR="009441A7" w:rsidRPr="00F324C3">
        <w:rPr>
          <w:rFonts w:ascii="Arial" w:hAnsi="Arial" w:cs="Arial"/>
          <w:sz w:val="22"/>
          <w:szCs w:val="22"/>
        </w:rPr>
        <w:t>Andrej Mosejczuk</w:t>
      </w:r>
    </w:p>
    <w:p w:rsidR="009441A7" w:rsidRPr="00F324C3" w:rsidRDefault="00F324C3" w:rsidP="00F324C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</w:t>
      </w:r>
      <w:r w:rsidR="009441A7" w:rsidRPr="00F324C3">
        <w:rPr>
          <w:rFonts w:ascii="Arial" w:hAnsi="Arial" w:cs="Arial"/>
          <w:sz w:val="22"/>
          <w:szCs w:val="22"/>
        </w:rPr>
        <w:t xml:space="preserve"> 8.</w:t>
      </w:r>
      <w:r>
        <w:rPr>
          <w:rFonts w:ascii="Arial" w:hAnsi="Arial" w:cs="Arial"/>
          <w:sz w:val="22"/>
          <w:szCs w:val="22"/>
        </w:rPr>
        <w:t xml:space="preserve"> </w:t>
      </w:r>
      <w:r w:rsidR="009441A7" w:rsidRPr="00F324C3">
        <w:rPr>
          <w:rFonts w:ascii="Arial" w:hAnsi="Arial" w:cs="Arial"/>
          <w:sz w:val="22"/>
          <w:szCs w:val="22"/>
        </w:rPr>
        <w:t>Marek Swetik</w:t>
      </w:r>
    </w:p>
    <w:p w:rsidR="009441A7" w:rsidRPr="00F324C3" w:rsidRDefault="00F324C3" w:rsidP="00F324C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</w:t>
      </w:r>
      <w:r w:rsidR="009441A7" w:rsidRPr="00F324C3"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 xml:space="preserve"> </w:t>
      </w:r>
      <w:r w:rsidR="009441A7" w:rsidRPr="00F324C3">
        <w:rPr>
          <w:rFonts w:ascii="Arial" w:hAnsi="Arial" w:cs="Arial"/>
          <w:sz w:val="22"/>
          <w:szCs w:val="22"/>
        </w:rPr>
        <w:t>Jerzy Oleszczyński</w:t>
      </w:r>
    </w:p>
    <w:p w:rsidR="009441A7" w:rsidRPr="00F324C3" w:rsidRDefault="00F324C3" w:rsidP="00F324C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9441A7" w:rsidRPr="00F324C3"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 xml:space="preserve"> </w:t>
      </w:r>
      <w:r w:rsidR="009441A7" w:rsidRPr="00F324C3">
        <w:rPr>
          <w:rFonts w:ascii="Arial" w:hAnsi="Arial" w:cs="Arial"/>
          <w:sz w:val="22"/>
          <w:szCs w:val="22"/>
        </w:rPr>
        <w:t>Marek Kosaty</w:t>
      </w:r>
    </w:p>
    <w:p w:rsidR="009441A7" w:rsidRPr="00F324C3" w:rsidRDefault="009441A7" w:rsidP="00F324C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 w:rsidRPr="00F324C3">
        <w:rPr>
          <w:rFonts w:ascii="Arial" w:hAnsi="Arial" w:cs="Arial"/>
          <w:sz w:val="22"/>
          <w:szCs w:val="22"/>
        </w:rPr>
        <w:tab/>
      </w:r>
      <w:r w:rsidR="00F324C3">
        <w:rPr>
          <w:rFonts w:ascii="Arial" w:hAnsi="Arial" w:cs="Arial"/>
          <w:sz w:val="22"/>
          <w:szCs w:val="22"/>
          <w:lang w:val="en-US"/>
        </w:rPr>
        <w:t xml:space="preserve">   </w:t>
      </w:r>
      <w:r w:rsidRPr="00F324C3">
        <w:rPr>
          <w:rFonts w:ascii="Arial" w:hAnsi="Arial" w:cs="Arial"/>
          <w:sz w:val="22"/>
          <w:szCs w:val="22"/>
          <w:lang w:val="en-US"/>
        </w:rPr>
        <w:t>11.</w:t>
      </w:r>
      <w:r w:rsidR="00F324C3">
        <w:rPr>
          <w:rFonts w:ascii="Arial" w:hAnsi="Arial" w:cs="Arial"/>
          <w:sz w:val="22"/>
          <w:szCs w:val="22"/>
          <w:lang w:val="en-US"/>
        </w:rPr>
        <w:t xml:space="preserve"> </w:t>
      </w:r>
      <w:r w:rsidRPr="00F324C3">
        <w:rPr>
          <w:rFonts w:ascii="Arial" w:hAnsi="Arial" w:cs="Arial"/>
          <w:sz w:val="22"/>
          <w:szCs w:val="22"/>
          <w:lang w:val="en-US"/>
        </w:rPr>
        <w:t>Dennis Voermans</w:t>
      </w:r>
    </w:p>
    <w:p w:rsidR="009441A7" w:rsidRPr="00F324C3" w:rsidRDefault="00F324C3" w:rsidP="00F324C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 xml:space="preserve">   </w:t>
      </w:r>
      <w:r w:rsidR="009441A7" w:rsidRPr="00F324C3">
        <w:rPr>
          <w:rFonts w:ascii="Arial" w:hAnsi="Arial" w:cs="Arial"/>
          <w:sz w:val="22"/>
          <w:szCs w:val="22"/>
          <w:lang w:val="en-US"/>
        </w:rPr>
        <w:t>12.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441A7" w:rsidRPr="00F324C3">
        <w:rPr>
          <w:rFonts w:ascii="Arial" w:hAnsi="Arial" w:cs="Arial"/>
          <w:sz w:val="22"/>
          <w:szCs w:val="22"/>
          <w:lang w:val="en-US"/>
        </w:rPr>
        <w:t>Marcin Zawiślak</w:t>
      </w:r>
    </w:p>
    <w:p w:rsidR="009441A7" w:rsidRPr="00F324C3" w:rsidRDefault="00F324C3" w:rsidP="00F324C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 xml:space="preserve">   </w:t>
      </w:r>
      <w:r w:rsidR="009441A7" w:rsidRPr="00F324C3">
        <w:rPr>
          <w:rFonts w:ascii="Arial" w:hAnsi="Arial" w:cs="Arial"/>
          <w:sz w:val="22"/>
          <w:szCs w:val="22"/>
          <w:lang w:val="en-US"/>
        </w:rPr>
        <w:t>13.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441A7" w:rsidRPr="00F324C3">
        <w:rPr>
          <w:rFonts w:ascii="Arial" w:hAnsi="Arial" w:cs="Arial"/>
          <w:sz w:val="22"/>
          <w:szCs w:val="22"/>
          <w:lang w:val="en-US"/>
        </w:rPr>
        <w:t>Pawel De Pourbaix</w:t>
      </w:r>
    </w:p>
    <w:p w:rsidR="009441A7" w:rsidRPr="00F324C3" w:rsidRDefault="009441A7" w:rsidP="00F324C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324C3">
        <w:rPr>
          <w:rFonts w:ascii="Arial" w:hAnsi="Arial" w:cs="Arial"/>
          <w:sz w:val="22"/>
          <w:szCs w:val="22"/>
          <w:lang w:val="en-US"/>
        </w:rPr>
        <w:tab/>
      </w:r>
      <w:r w:rsidR="00F324C3">
        <w:rPr>
          <w:rFonts w:ascii="Arial" w:hAnsi="Arial" w:cs="Arial"/>
          <w:sz w:val="22"/>
          <w:szCs w:val="22"/>
        </w:rPr>
        <w:t xml:space="preserve">  </w:t>
      </w:r>
      <w:r w:rsidRPr="00F324C3">
        <w:rPr>
          <w:rFonts w:ascii="Arial" w:hAnsi="Arial" w:cs="Arial"/>
          <w:sz w:val="22"/>
          <w:szCs w:val="22"/>
        </w:rPr>
        <w:t xml:space="preserve"> 14.</w:t>
      </w:r>
      <w:r w:rsidR="00F324C3">
        <w:rPr>
          <w:rFonts w:ascii="Arial" w:hAnsi="Arial" w:cs="Arial"/>
          <w:sz w:val="22"/>
          <w:szCs w:val="22"/>
        </w:rPr>
        <w:t xml:space="preserve"> </w:t>
      </w:r>
      <w:r w:rsidRPr="00F324C3">
        <w:rPr>
          <w:rFonts w:ascii="Arial" w:hAnsi="Arial" w:cs="Arial"/>
          <w:sz w:val="22"/>
          <w:szCs w:val="22"/>
        </w:rPr>
        <w:t>Radosław Hojsan</w:t>
      </w:r>
    </w:p>
    <w:p w:rsidR="009441A7" w:rsidRPr="00F324C3" w:rsidRDefault="00F324C3" w:rsidP="00F324C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  <w:r w:rsidR="009441A7" w:rsidRPr="00F324C3">
        <w:rPr>
          <w:rFonts w:ascii="Arial" w:hAnsi="Arial" w:cs="Arial"/>
          <w:sz w:val="22"/>
          <w:szCs w:val="22"/>
        </w:rPr>
        <w:t xml:space="preserve"> 15.</w:t>
      </w:r>
      <w:r>
        <w:rPr>
          <w:rFonts w:ascii="Arial" w:hAnsi="Arial" w:cs="Arial"/>
          <w:sz w:val="22"/>
          <w:szCs w:val="22"/>
        </w:rPr>
        <w:t xml:space="preserve"> </w:t>
      </w:r>
      <w:r w:rsidR="009441A7" w:rsidRPr="00F324C3">
        <w:rPr>
          <w:rFonts w:ascii="Arial" w:hAnsi="Arial" w:cs="Arial"/>
          <w:sz w:val="22"/>
          <w:szCs w:val="22"/>
        </w:rPr>
        <w:t>Dariusz Dragan</w:t>
      </w:r>
    </w:p>
    <w:p w:rsidR="009441A7" w:rsidRPr="00F324C3" w:rsidRDefault="00F324C3" w:rsidP="00F324C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  <w:r w:rsidR="009441A7" w:rsidRPr="00F324C3">
        <w:rPr>
          <w:rFonts w:ascii="Arial" w:hAnsi="Arial" w:cs="Arial"/>
          <w:sz w:val="22"/>
          <w:szCs w:val="22"/>
        </w:rPr>
        <w:t xml:space="preserve"> 16.</w:t>
      </w:r>
      <w:r>
        <w:rPr>
          <w:rFonts w:ascii="Arial" w:hAnsi="Arial" w:cs="Arial"/>
          <w:sz w:val="22"/>
          <w:szCs w:val="22"/>
        </w:rPr>
        <w:t xml:space="preserve"> </w:t>
      </w:r>
      <w:r w:rsidR="009441A7" w:rsidRPr="00F324C3">
        <w:rPr>
          <w:rFonts w:ascii="Arial" w:hAnsi="Arial" w:cs="Arial"/>
          <w:sz w:val="22"/>
          <w:szCs w:val="22"/>
        </w:rPr>
        <w:t>Tomasz Reindl</w:t>
      </w:r>
    </w:p>
    <w:p w:rsidR="009441A7" w:rsidRPr="00F324C3" w:rsidRDefault="009441A7" w:rsidP="00F324C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324C3">
        <w:rPr>
          <w:rFonts w:ascii="Arial" w:hAnsi="Arial" w:cs="Arial"/>
          <w:sz w:val="22"/>
          <w:szCs w:val="22"/>
        </w:rPr>
        <w:tab/>
      </w:r>
      <w:r w:rsidR="00F324C3">
        <w:rPr>
          <w:rFonts w:ascii="Arial" w:hAnsi="Arial" w:cs="Arial"/>
          <w:sz w:val="22"/>
          <w:szCs w:val="22"/>
        </w:rPr>
        <w:t xml:space="preserve">   </w:t>
      </w:r>
      <w:r w:rsidRPr="00F324C3">
        <w:rPr>
          <w:rFonts w:ascii="Arial" w:hAnsi="Arial" w:cs="Arial"/>
          <w:sz w:val="22"/>
          <w:szCs w:val="22"/>
        </w:rPr>
        <w:t>17.</w:t>
      </w:r>
      <w:r w:rsidR="00F324C3">
        <w:rPr>
          <w:rFonts w:ascii="Arial" w:hAnsi="Arial" w:cs="Arial"/>
          <w:sz w:val="22"/>
          <w:szCs w:val="22"/>
        </w:rPr>
        <w:t xml:space="preserve"> </w:t>
      </w:r>
      <w:r w:rsidRPr="00F324C3">
        <w:rPr>
          <w:rFonts w:ascii="Arial" w:hAnsi="Arial" w:cs="Arial"/>
          <w:sz w:val="22"/>
          <w:szCs w:val="22"/>
        </w:rPr>
        <w:t>Grzegorz Rybicki</w:t>
      </w:r>
    </w:p>
    <w:p w:rsidR="009441A7" w:rsidRPr="00F324C3" w:rsidRDefault="00F324C3" w:rsidP="00F324C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  <w:r w:rsidR="009441A7" w:rsidRPr="00F324C3">
        <w:rPr>
          <w:rFonts w:ascii="Arial" w:hAnsi="Arial" w:cs="Arial"/>
          <w:sz w:val="22"/>
          <w:szCs w:val="22"/>
        </w:rPr>
        <w:t xml:space="preserve"> 18.</w:t>
      </w:r>
      <w:r>
        <w:rPr>
          <w:rFonts w:ascii="Arial" w:hAnsi="Arial" w:cs="Arial"/>
          <w:sz w:val="22"/>
          <w:szCs w:val="22"/>
        </w:rPr>
        <w:t xml:space="preserve"> </w:t>
      </w:r>
      <w:r w:rsidR="009441A7" w:rsidRPr="00F324C3">
        <w:rPr>
          <w:rFonts w:ascii="Arial" w:hAnsi="Arial" w:cs="Arial"/>
          <w:sz w:val="22"/>
          <w:szCs w:val="22"/>
        </w:rPr>
        <w:t>Waldemar Sakowski</w:t>
      </w:r>
      <w:bookmarkStart w:id="0" w:name="_GoBack"/>
      <w:bookmarkEnd w:id="0"/>
    </w:p>
    <w:p w:rsidR="009441A7" w:rsidRPr="00F324C3" w:rsidRDefault="009F56BD" w:rsidP="00F324C3">
      <w:pPr>
        <w:pStyle w:val="Akapitzlist"/>
        <w:spacing w:after="0"/>
        <w:ind w:left="993"/>
        <w:rPr>
          <w:rFonts w:ascii="Arial" w:hAnsi="Arial" w:cs="Arial"/>
          <w:b/>
        </w:rPr>
      </w:pPr>
      <w:r w:rsidRPr="00F324C3">
        <w:rPr>
          <w:rFonts w:ascii="Arial" w:hAnsi="Arial" w:cs="Arial"/>
          <w:b/>
        </w:rPr>
        <w:t>Skrutinerzy:</w:t>
      </w:r>
    </w:p>
    <w:p w:rsidR="009F56BD" w:rsidRPr="00F324C3" w:rsidRDefault="00F324C3" w:rsidP="00F324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r w:rsidR="009F56BD" w:rsidRPr="00F324C3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9F56BD" w:rsidRPr="00F324C3">
        <w:rPr>
          <w:rFonts w:ascii="Arial" w:hAnsi="Arial" w:cs="Arial"/>
        </w:rPr>
        <w:t>Włodzimierz Kuszpit</w:t>
      </w:r>
    </w:p>
    <w:p w:rsidR="009F56BD" w:rsidRPr="00F324C3" w:rsidRDefault="00F324C3" w:rsidP="00F324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9F56BD" w:rsidRPr="00F324C3">
        <w:rPr>
          <w:rFonts w:ascii="Arial" w:hAnsi="Arial" w:cs="Arial"/>
        </w:rPr>
        <w:t xml:space="preserve"> 2.</w:t>
      </w:r>
      <w:r>
        <w:rPr>
          <w:rFonts w:ascii="Arial" w:hAnsi="Arial" w:cs="Arial"/>
        </w:rPr>
        <w:t xml:space="preserve"> </w:t>
      </w:r>
      <w:r w:rsidR="009F56BD" w:rsidRPr="00F324C3">
        <w:rPr>
          <w:rFonts w:ascii="Arial" w:hAnsi="Arial" w:cs="Arial"/>
        </w:rPr>
        <w:t>Dominika Górska-Jabłońska</w:t>
      </w:r>
    </w:p>
    <w:p w:rsidR="009F56BD" w:rsidRDefault="00F324C3" w:rsidP="00F324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9F56BD" w:rsidRPr="00F324C3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="009F56BD" w:rsidRPr="00F324C3">
        <w:rPr>
          <w:rFonts w:ascii="Arial" w:hAnsi="Arial" w:cs="Arial"/>
        </w:rPr>
        <w:t>Agnieszka Bajda</w:t>
      </w:r>
    </w:p>
    <w:p w:rsidR="00F324C3" w:rsidRDefault="00F324C3" w:rsidP="00F324C3">
      <w:pPr>
        <w:spacing w:after="0"/>
        <w:ind w:left="993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 i podlega opublikowaniu na stronie www.taniec.pl oraz na stronach internetowych okręgów PTT.</w:t>
      </w:r>
    </w:p>
    <w:p w:rsidR="00F324C3" w:rsidRPr="00F324C3" w:rsidRDefault="00F324C3" w:rsidP="00F324C3">
      <w:pPr>
        <w:spacing w:after="0"/>
        <w:rPr>
          <w:rFonts w:ascii="Arial" w:hAnsi="Arial" w:cs="Arial"/>
        </w:rPr>
      </w:pPr>
    </w:p>
    <w:p w:rsidR="00F324C3" w:rsidRDefault="004F4BB9" w:rsidP="00BA1B7F">
      <w:pPr>
        <w:ind w:left="708" w:firstLine="285"/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>Uzasadnienie</w:t>
      </w:r>
      <w:r w:rsidRPr="00BB15AD">
        <w:rPr>
          <w:rFonts w:ascii="Arial" w:hAnsi="Arial" w:cs="Arial"/>
        </w:rPr>
        <w:t>:</w:t>
      </w:r>
      <w:r w:rsidR="00BB15AD" w:rsidRPr="00BB15AD">
        <w:rPr>
          <w:rFonts w:ascii="Arial" w:hAnsi="Arial" w:cs="Arial"/>
        </w:rPr>
        <w:t xml:space="preserve"> </w:t>
      </w:r>
    </w:p>
    <w:p w:rsidR="006A22E3" w:rsidRPr="00BB15AD" w:rsidRDefault="00BB15AD" w:rsidP="00F324C3">
      <w:pPr>
        <w:ind w:left="993"/>
        <w:rPr>
          <w:rFonts w:ascii="Arial" w:hAnsi="Arial" w:cs="Arial"/>
        </w:rPr>
      </w:pPr>
      <w:r w:rsidRPr="00BB15AD">
        <w:rPr>
          <w:rFonts w:ascii="Arial" w:hAnsi="Arial" w:cs="Arial"/>
        </w:rPr>
        <w:t>Regulamin</w:t>
      </w:r>
      <w:r>
        <w:rPr>
          <w:rFonts w:ascii="Arial" w:hAnsi="Arial" w:cs="Arial"/>
        </w:rPr>
        <w:t xml:space="preserve"> powyższego turnieju wraz z listą wszystkich sędziów był już zatwierdzany, nie było w nim jednak ujęte kto sędziuje Puchar Świata WDC AL. Stąd </w:t>
      </w:r>
      <w:r w:rsidR="00306A07">
        <w:rPr>
          <w:rFonts w:ascii="Arial" w:hAnsi="Arial" w:cs="Arial"/>
        </w:rPr>
        <w:t>ta uchwała.</w:t>
      </w:r>
      <w:r>
        <w:rPr>
          <w:rFonts w:ascii="Arial" w:hAnsi="Arial" w:cs="Arial"/>
        </w:rPr>
        <w:t xml:space="preserve"> </w:t>
      </w:r>
    </w:p>
    <w:p w:rsidR="000C0B1D" w:rsidRDefault="00760D0F" w:rsidP="00306A07">
      <w:pPr>
        <w:pStyle w:val="Akapitzlist"/>
        <w:ind w:left="993"/>
        <w:rPr>
          <w:rFonts w:ascii="Arial" w:hAnsi="Arial" w:cs="Arial"/>
          <w:i/>
          <w:u w:val="single"/>
        </w:rPr>
      </w:pPr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 ZG PTT)</w:t>
      </w:r>
      <w:r w:rsidR="005B07D6">
        <w:rPr>
          <w:rFonts w:ascii="Arial" w:hAnsi="Arial" w:cs="Arial"/>
          <w:i/>
          <w:u w:val="single"/>
        </w:rPr>
        <w:t xml:space="preserve"> </w:t>
      </w:r>
    </w:p>
    <w:p w:rsidR="00306A07" w:rsidRPr="00C1690A" w:rsidRDefault="00306A07" w:rsidP="00306A07">
      <w:pPr>
        <w:pStyle w:val="Akapitzlist"/>
        <w:ind w:left="993"/>
        <w:rPr>
          <w:rFonts w:ascii="Arial" w:hAnsi="Arial" w:cs="Arial"/>
          <w:sz w:val="20"/>
          <w:szCs w:val="20"/>
        </w:rPr>
      </w:pPr>
      <w:r w:rsidRPr="00C1690A">
        <w:rPr>
          <w:rFonts w:ascii="Arial" w:hAnsi="Arial" w:cs="Arial"/>
          <w:i/>
        </w:rPr>
        <w:t>Paweł de Pourbaix</w:t>
      </w:r>
    </w:p>
    <w:sectPr w:rsidR="00306A07" w:rsidRPr="00C1690A" w:rsidSect="00760D0F">
      <w:footerReference w:type="default" r:id="rId8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68C" w:rsidRDefault="00D7768C" w:rsidP="00DB105D">
      <w:pPr>
        <w:spacing w:after="0" w:line="240" w:lineRule="auto"/>
      </w:pPr>
      <w:r>
        <w:separator/>
      </w:r>
    </w:p>
  </w:endnote>
  <w:endnote w:type="continuationSeparator" w:id="0">
    <w:p w:rsidR="00D7768C" w:rsidRDefault="00D7768C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5AD" w:rsidRDefault="00BB15A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324C3">
      <w:rPr>
        <w:noProof/>
      </w:rPr>
      <w:t>1</w:t>
    </w:r>
    <w:r>
      <w:fldChar w:fldCharType="end"/>
    </w:r>
  </w:p>
  <w:p w:rsidR="00BB15AD" w:rsidRDefault="00BB1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68C" w:rsidRDefault="00D7768C" w:rsidP="00DB105D">
      <w:pPr>
        <w:spacing w:after="0" w:line="240" w:lineRule="auto"/>
      </w:pPr>
      <w:r>
        <w:separator/>
      </w:r>
    </w:p>
  </w:footnote>
  <w:footnote w:type="continuationSeparator" w:id="0">
    <w:p w:rsidR="00D7768C" w:rsidRDefault="00D7768C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  <w:odso/>
  </w:mailMerge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E61"/>
    <w:rsid w:val="00007BA5"/>
    <w:rsid w:val="00007C5E"/>
    <w:rsid w:val="000216F4"/>
    <w:rsid w:val="00072EB8"/>
    <w:rsid w:val="00077ACB"/>
    <w:rsid w:val="000B6880"/>
    <w:rsid w:val="000B731E"/>
    <w:rsid w:val="000B7645"/>
    <w:rsid w:val="000C0B1D"/>
    <w:rsid w:val="000C6410"/>
    <w:rsid w:val="000F0D20"/>
    <w:rsid w:val="00105075"/>
    <w:rsid w:val="00117723"/>
    <w:rsid w:val="00133381"/>
    <w:rsid w:val="00136442"/>
    <w:rsid w:val="00166489"/>
    <w:rsid w:val="001826C0"/>
    <w:rsid w:val="001C35A1"/>
    <w:rsid w:val="001E2B58"/>
    <w:rsid w:val="002231B6"/>
    <w:rsid w:val="00223B51"/>
    <w:rsid w:val="00244FBC"/>
    <w:rsid w:val="00247874"/>
    <w:rsid w:val="00251470"/>
    <w:rsid w:val="002720FA"/>
    <w:rsid w:val="00275E0E"/>
    <w:rsid w:val="002A4416"/>
    <w:rsid w:val="002B227B"/>
    <w:rsid w:val="002E0D2C"/>
    <w:rsid w:val="002E112C"/>
    <w:rsid w:val="00306A07"/>
    <w:rsid w:val="003125AB"/>
    <w:rsid w:val="0033208D"/>
    <w:rsid w:val="00337D04"/>
    <w:rsid w:val="0034687D"/>
    <w:rsid w:val="00374585"/>
    <w:rsid w:val="003B2811"/>
    <w:rsid w:val="003B6635"/>
    <w:rsid w:val="003C0CB5"/>
    <w:rsid w:val="003D1C0F"/>
    <w:rsid w:val="003D6B40"/>
    <w:rsid w:val="003E1ADB"/>
    <w:rsid w:val="003E4BCA"/>
    <w:rsid w:val="003E7696"/>
    <w:rsid w:val="003F530A"/>
    <w:rsid w:val="00434A38"/>
    <w:rsid w:val="00455545"/>
    <w:rsid w:val="0047436D"/>
    <w:rsid w:val="004A47D3"/>
    <w:rsid w:val="004D2A49"/>
    <w:rsid w:val="004E2DE6"/>
    <w:rsid w:val="004F3592"/>
    <w:rsid w:val="004F4BB9"/>
    <w:rsid w:val="00503437"/>
    <w:rsid w:val="00512B7B"/>
    <w:rsid w:val="00547CD1"/>
    <w:rsid w:val="005539E8"/>
    <w:rsid w:val="00553ABF"/>
    <w:rsid w:val="00554302"/>
    <w:rsid w:val="00580F18"/>
    <w:rsid w:val="005B07D6"/>
    <w:rsid w:val="00627BD2"/>
    <w:rsid w:val="00643CD0"/>
    <w:rsid w:val="006548AB"/>
    <w:rsid w:val="00680E73"/>
    <w:rsid w:val="00685EC4"/>
    <w:rsid w:val="006A22E3"/>
    <w:rsid w:val="006B43CA"/>
    <w:rsid w:val="006C031C"/>
    <w:rsid w:val="00702A38"/>
    <w:rsid w:val="007036D9"/>
    <w:rsid w:val="00760D0F"/>
    <w:rsid w:val="00762413"/>
    <w:rsid w:val="0076746C"/>
    <w:rsid w:val="00774C20"/>
    <w:rsid w:val="00774EB9"/>
    <w:rsid w:val="007831E0"/>
    <w:rsid w:val="007A38BD"/>
    <w:rsid w:val="007D036A"/>
    <w:rsid w:val="007D32BF"/>
    <w:rsid w:val="007E47DB"/>
    <w:rsid w:val="008130F8"/>
    <w:rsid w:val="0084056A"/>
    <w:rsid w:val="008627D0"/>
    <w:rsid w:val="008867A9"/>
    <w:rsid w:val="0089158B"/>
    <w:rsid w:val="008A75EE"/>
    <w:rsid w:val="008B3486"/>
    <w:rsid w:val="008B58A6"/>
    <w:rsid w:val="008E0613"/>
    <w:rsid w:val="008E25AC"/>
    <w:rsid w:val="008F1047"/>
    <w:rsid w:val="00905C03"/>
    <w:rsid w:val="009441A7"/>
    <w:rsid w:val="009935D7"/>
    <w:rsid w:val="009A5CED"/>
    <w:rsid w:val="009A5FCE"/>
    <w:rsid w:val="009A6763"/>
    <w:rsid w:val="009D0F98"/>
    <w:rsid w:val="009F56BD"/>
    <w:rsid w:val="00A14569"/>
    <w:rsid w:val="00A45962"/>
    <w:rsid w:val="00A551F6"/>
    <w:rsid w:val="00A6217C"/>
    <w:rsid w:val="00A67FD8"/>
    <w:rsid w:val="00A734E7"/>
    <w:rsid w:val="00A76AF6"/>
    <w:rsid w:val="00A80547"/>
    <w:rsid w:val="00A84A18"/>
    <w:rsid w:val="00A91E61"/>
    <w:rsid w:val="00A92505"/>
    <w:rsid w:val="00AD5B59"/>
    <w:rsid w:val="00AD7422"/>
    <w:rsid w:val="00AF4D3E"/>
    <w:rsid w:val="00B004BB"/>
    <w:rsid w:val="00B245F0"/>
    <w:rsid w:val="00B33108"/>
    <w:rsid w:val="00B379EE"/>
    <w:rsid w:val="00B5478A"/>
    <w:rsid w:val="00B6293A"/>
    <w:rsid w:val="00B726E4"/>
    <w:rsid w:val="00BA1B7F"/>
    <w:rsid w:val="00BB15AD"/>
    <w:rsid w:val="00BC2D5D"/>
    <w:rsid w:val="00BC714C"/>
    <w:rsid w:val="00C04973"/>
    <w:rsid w:val="00C10620"/>
    <w:rsid w:val="00C1690A"/>
    <w:rsid w:val="00C42FE0"/>
    <w:rsid w:val="00C47E12"/>
    <w:rsid w:val="00C75D8D"/>
    <w:rsid w:val="00CA3CC2"/>
    <w:rsid w:val="00CB05A6"/>
    <w:rsid w:val="00CC1B8F"/>
    <w:rsid w:val="00CD2E2B"/>
    <w:rsid w:val="00CD798E"/>
    <w:rsid w:val="00CF2B86"/>
    <w:rsid w:val="00D01880"/>
    <w:rsid w:val="00D1530C"/>
    <w:rsid w:val="00D25E8B"/>
    <w:rsid w:val="00D32CE2"/>
    <w:rsid w:val="00D66E56"/>
    <w:rsid w:val="00D7768C"/>
    <w:rsid w:val="00D833F2"/>
    <w:rsid w:val="00DB105D"/>
    <w:rsid w:val="00DB1F3B"/>
    <w:rsid w:val="00DE2739"/>
    <w:rsid w:val="00DE3854"/>
    <w:rsid w:val="00DF14E8"/>
    <w:rsid w:val="00E62703"/>
    <w:rsid w:val="00E63FE4"/>
    <w:rsid w:val="00EC4061"/>
    <w:rsid w:val="00EE131A"/>
    <w:rsid w:val="00EE548F"/>
    <w:rsid w:val="00F043EA"/>
    <w:rsid w:val="00F16391"/>
    <w:rsid w:val="00F20554"/>
    <w:rsid w:val="00F324C3"/>
    <w:rsid w:val="00F85B6A"/>
    <w:rsid w:val="00F92E53"/>
    <w:rsid w:val="00FA5023"/>
    <w:rsid w:val="00FA5D91"/>
    <w:rsid w:val="00FB3F14"/>
    <w:rsid w:val="00FB7A58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73DE3-1B75-420E-B3DA-84ABF7F5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0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  <w:style w:type="paragraph" w:styleId="NormalnyWeb">
    <w:name w:val="Normal (Web)"/>
    <w:basedOn w:val="Normalny"/>
    <w:uiPriority w:val="99"/>
    <w:semiHidden/>
    <w:unhideWhenUsed/>
    <w:rsid w:val="00944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DC907-3365-406D-B847-6E8A36AC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Kwatek-Hoffmann</dc:creator>
  <cp:keywords/>
  <cp:lastModifiedBy>jan</cp:lastModifiedBy>
  <cp:revision>3</cp:revision>
  <cp:lastPrinted>2016-01-08T14:25:00Z</cp:lastPrinted>
  <dcterms:created xsi:type="dcterms:W3CDTF">2016-10-12T09:42:00Z</dcterms:created>
  <dcterms:modified xsi:type="dcterms:W3CDTF">2016-10-12T10:10:00Z</dcterms:modified>
</cp:coreProperties>
</file>