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DA7EA3">
        <w:rPr>
          <w:rFonts w:ascii="Arial" w:hAnsi="Arial" w:cs="Arial"/>
          <w:b/>
          <w:i/>
        </w:rPr>
        <w:t>124</w:t>
      </w:r>
      <w:bookmarkStart w:id="0" w:name="_GoBack"/>
      <w:bookmarkEnd w:id="0"/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BB4A61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Skarbnik ZG PTT - </w:t>
      </w:r>
      <w:r w:rsidR="00AB55C7">
        <w:rPr>
          <w:rFonts w:ascii="Arial" w:hAnsi="Arial" w:cs="Arial"/>
          <w:i/>
        </w:rPr>
        <w:t>D. Wiewiórka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8F40FE" w:rsidRDefault="008F40FE" w:rsidP="00BB4A61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postanawia podpisać porozumienie w sprawie ustanowienia majątku </w:t>
      </w:r>
      <w:r w:rsidR="008F1EDE">
        <w:rPr>
          <w:rFonts w:ascii="Arial" w:hAnsi="Arial" w:cs="Arial"/>
          <w:i/>
        </w:rPr>
        <w:t xml:space="preserve">PTT </w:t>
      </w:r>
      <w:r>
        <w:rPr>
          <w:rFonts w:ascii="Arial" w:hAnsi="Arial" w:cs="Arial"/>
          <w:i/>
        </w:rPr>
        <w:t>Okręgu Małopolskiego zgodnie z załącznikiem do uchwały</w:t>
      </w:r>
      <w:r w:rsidRPr="00C6315F">
        <w:rPr>
          <w:rFonts w:ascii="Arial" w:hAnsi="Arial" w:cs="Arial"/>
          <w:i/>
        </w:rPr>
        <w:t>.</w:t>
      </w:r>
      <w:r w:rsidR="00AB55C7">
        <w:rPr>
          <w:rFonts w:ascii="Arial" w:hAnsi="Arial" w:cs="Arial"/>
          <w:i/>
        </w:rPr>
        <w:t xml:space="preserve"> Zobowiązuje jednocześnie skarbnika ZG do przedstawienia szczegółowego rozliczenia starych kont Okręgu Małopolskiego i przygotowanie uchwały na najbliższy Walny Zjazd PTT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8F40FE" w:rsidRDefault="008F40FE" w:rsidP="00BB4A61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 </w:t>
      </w:r>
      <w:r w:rsidRPr="00AB55C7">
        <w:rPr>
          <w:rFonts w:ascii="Arial" w:hAnsi="Arial" w:cs="Arial"/>
          <w:i/>
          <w:u w:val="single"/>
        </w:rPr>
        <w:t>pierwszy</w:t>
      </w:r>
      <w:r>
        <w:rPr>
          <w:rFonts w:ascii="Arial" w:hAnsi="Arial" w:cs="Arial"/>
          <w:i/>
        </w:rPr>
        <w:t xml:space="preserve"> etap rozliczeń finansowych pomiędzy ZG i O.</w:t>
      </w:r>
      <w:r w:rsidR="00BB4A6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Małopolskim. Pozwala on </w:t>
      </w:r>
      <w:r w:rsidR="008A3AF1">
        <w:rPr>
          <w:rFonts w:ascii="Arial" w:hAnsi="Arial" w:cs="Arial"/>
          <w:i/>
        </w:rPr>
        <w:t xml:space="preserve">rozpocząć działalność finansową okręgu i zabezpiecza interesy PTT.  W kolejnym etapie po zamknięciu operacji na „starym” koncie okręgu nastąpi rozliczenie szczegółowe i </w:t>
      </w:r>
      <w:r w:rsidR="00E85B0B">
        <w:rPr>
          <w:rFonts w:ascii="Arial" w:hAnsi="Arial" w:cs="Arial"/>
          <w:i/>
        </w:rPr>
        <w:t>zostanie przygotowane porozumienie finansowe do zatwierdzenia przez Walny Zjazd.</w:t>
      </w: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B4A61" w:rsidRDefault="00BB4A61" w:rsidP="00BB4A61">
      <w:pPr>
        <w:ind w:left="14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29055A"/>
    <w:rsid w:val="004813B2"/>
    <w:rsid w:val="00682F18"/>
    <w:rsid w:val="008A3AF1"/>
    <w:rsid w:val="008F1EDE"/>
    <w:rsid w:val="008F40FE"/>
    <w:rsid w:val="009A698F"/>
    <w:rsid w:val="00AB55C7"/>
    <w:rsid w:val="00BB4A61"/>
    <w:rsid w:val="00D74660"/>
    <w:rsid w:val="00DA7EA3"/>
    <w:rsid w:val="00E85B0B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4</cp:revision>
  <dcterms:created xsi:type="dcterms:W3CDTF">2016-08-10T05:05:00Z</dcterms:created>
  <dcterms:modified xsi:type="dcterms:W3CDTF">2016-08-10T05:05:00Z</dcterms:modified>
</cp:coreProperties>
</file>