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2A" w:rsidRPr="003E262A" w:rsidRDefault="003E262A" w:rsidP="003E262A">
      <w:pPr>
        <w:jc w:val="right"/>
        <w:rPr>
          <w:rFonts w:ascii="Arial" w:hAnsi="Arial" w:cs="Arial"/>
          <w:i/>
          <w:sz w:val="20"/>
          <w:szCs w:val="20"/>
        </w:rPr>
      </w:pPr>
      <w:r w:rsidRPr="003E262A">
        <w:rPr>
          <w:rFonts w:ascii="Arial" w:hAnsi="Arial" w:cs="Arial"/>
          <w:i/>
          <w:sz w:val="20"/>
          <w:szCs w:val="20"/>
        </w:rPr>
        <w:t xml:space="preserve">Zał. nr 1 do uchwały ZG nr </w:t>
      </w:r>
      <w:r w:rsidR="00C4677B">
        <w:rPr>
          <w:rFonts w:ascii="Arial" w:hAnsi="Arial" w:cs="Arial"/>
          <w:i/>
          <w:sz w:val="20"/>
          <w:szCs w:val="20"/>
        </w:rPr>
        <w:t>…  /2016</w:t>
      </w:r>
    </w:p>
    <w:p w:rsidR="00C6315F" w:rsidRPr="00C6315F" w:rsidRDefault="00CA6E2F" w:rsidP="00C6315F">
      <w:pPr>
        <w:jc w:val="center"/>
        <w:rPr>
          <w:rFonts w:ascii="Arial" w:hAnsi="Arial" w:cs="Arial"/>
          <w:b/>
          <w:sz w:val="28"/>
          <w:szCs w:val="28"/>
        </w:rPr>
      </w:pPr>
      <w:r w:rsidRPr="00DF7619">
        <w:rPr>
          <w:rFonts w:ascii="Arial" w:hAnsi="Arial" w:cs="Arial"/>
          <w:b/>
          <w:sz w:val="28"/>
          <w:szCs w:val="28"/>
        </w:rPr>
        <w:t xml:space="preserve">REGULAMIN głosowania </w:t>
      </w:r>
      <w:r w:rsidR="003E262A">
        <w:rPr>
          <w:rFonts w:ascii="Arial" w:hAnsi="Arial" w:cs="Arial"/>
          <w:b/>
          <w:sz w:val="28"/>
          <w:szCs w:val="28"/>
        </w:rPr>
        <w:t xml:space="preserve">uchwał </w:t>
      </w:r>
      <w:r w:rsidRPr="00DF7619">
        <w:rPr>
          <w:rFonts w:ascii="Arial" w:hAnsi="Arial" w:cs="Arial"/>
          <w:b/>
          <w:sz w:val="28"/>
          <w:szCs w:val="28"/>
        </w:rPr>
        <w:t>poprze</w:t>
      </w:r>
      <w:r w:rsidR="003E262A">
        <w:rPr>
          <w:rFonts w:ascii="Arial" w:hAnsi="Arial" w:cs="Arial"/>
          <w:b/>
          <w:sz w:val="28"/>
          <w:szCs w:val="28"/>
        </w:rPr>
        <w:t>z</w:t>
      </w:r>
      <w:r w:rsidRPr="00DF7619">
        <w:rPr>
          <w:rFonts w:ascii="Arial" w:hAnsi="Arial" w:cs="Arial"/>
          <w:b/>
          <w:sz w:val="28"/>
          <w:szCs w:val="28"/>
        </w:rPr>
        <w:t xml:space="preserve"> CBD</w:t>
      </w:r>
    </w:p>
    <w:p w:rsidR="008B0353" w:rsidRPr="00C6315F" w:rsidRDefault="008B0353" w:rsidP="008B0353">
      <w:pPr>
        <w:jc w:val="both"/>
        <w:rPr>
          <w:rFonts w:ascii="Arial" w:hAnsi="Arial" w:cs="Arial"/>
          <w:b/>
          <w:sz w:val="24"/>
          <w:szCs w:val="24"/>
          <w:u w:val="single"/>
        </w:rPr>
      </w:pPr>
      <w:r w:rsidRPr="00C6315F">
        <w:rPr>
          <w:rFonts w:ascii="Arial" w:hAnsi="Arial" w:cs="Arial"/>
          <w:b/>
          <w:sz w:val="24"/>
          <w:szCs w:val="24"/>
          <w:u w:val="single"/>
        </w:rPr>
        <w:t>Projekt uchwały</w:t>
      </w:r>
    </w:p>
    <w:p w:rsidR="00CF6FBE" w:rsidRPr="00FF0940" w:rsidRDefault="008B0353" w:rsidP="00401C02">
      <w:pPr>
        <w:pStyle w:val="Akapitzlist"/>
        <w:numPr>
          <w:ilvl w:val="0"/>
          <w:numId w:val="1"/>
        </w:numPr>
        <w:rPr>
          <w:rFonts w:ascii="Arial" w:hAnsi="Arial" w:cs="Arial"/>
        </w:rPr>
      </w:pPr>
      <w:r w:rsidRPr="00FF0940">
        <w:rPr>
          <w:rFonts w:ascii="Arial" w:hAnsi="Arial" w:cs="Arial"/>
        </w:rPr>
        <w:t>Projekt uchwały przygotowuje</w:t>
      </w:r>
      <w:r w:rsidR="00CF6FBE" w:rsidRPr="00FF0940">
        <w:rPr>
          <w:rFonts w:ascii="Arial" w:hAnsi="Arial" w:cs="Arial"/>
        </w:rPr>
        <w:t>:</w:t>
      </w:r>
    </w:p>
    <w:p w:rsidR="00CF6FBE" w:rsidRPr="00FF0940" w:rsidRDefault="00783C9A" w:rsidP="00CF6FBE">
      <w:pPr>
        <w:pStyle w:val="Akapitzlist"/>
        <w:numPr>
          <w:ilvl w:val="0"/>
          <w:numId w:val="9"/>
        </w:numPr>
        <w:rPr>
          <w:rFonts w:ascii="Arial" w:hAnsi="Arial" w:cs="Arial"/>
        </w:rPr>
      </w:pPr>
      <w:r w:rsidRPr="00FF0940">
        <w:rPr>
          <w:rFonts w:ascii="Arial" w:hAnsi="Arial" w:cs="Arial"/>
        </w:rPr>
        <w:t xml:space="preserve">w sprawach </w:t>
      </w:r>
      <w:r w:rsidR="008B0353" w:rsidRPr="00FF0940">
        <w:rPr>
          <w:rFonts w:ascii="Arial" w:hAnsi="Arial" w:cs="Arial"/>
        </w:rPr>
        <w:t xml:space="preserve"> </w:t>
      </w:r>
      <w:r w:rsidRPr="00FF0940">
        <w:rPr>
          <w:rFonts w:ascii="Arial" w:hAnsi="Arial" w:cs="Arial"/>
        </w:rPr>
        <w:t xml:space="preserve">należących do właściwości danej Komisji PTT – </w:t>
      </w:r>
      <w:r w:rsidR="00516A3E" w:rsidRPr="00FF0940">
        <w:rPr>
          <w:rFonts w:ascii="Arial" w:hAnsi="Arial" w:cs="Arial"/>
          <w:b/>
        </w:rPr>
        <w:t>p</w:t>
      </w:r>
      <w:r w:rsidRPr="00FF0940">
        <w:rPr>
          <w:rFonts w:ascii="Arial" w:hAnsi="Arial" w:cs="Arial"/>
          <w:b/>
        </w:rPr>
        <w:t xml:space="preserve">rzewodniczący </w:t>
      </w:r>
      <w:r w:rsidR="00516A3E" w:rsidRPr="00FF0940">
        <w:rPr>
          <w:rFonts w:ascii="Arial" w:hAnsi="Arial" w:cs="Arial"/>
          <w:b/>
        </w:rPr>
        <w:t>k</w:t>
      </w:r>
      <w:r w:rsidRPr="00FF0940">
        <w:rPr>
          <w:rFonts w:ascii="Arial" w:hAnsi="Arial" w:cs="Arial"/>
          <w:b/>
        </w:rPr>
        <w:t>omisji</w:t>
      </w:r>
    </w:p>
    <w:p w:rsidR="00CF6FBE" w:rsidRPr="00FF0940" w:rsidRDefault="00783C9A" w:rsidP="00CF6FBE">
      <w:pPr>
        <w:pStyle w:val="Akapitzlist"/>
        <w:numPr>
          <w:ilvl w:val="0"/>
          <w:numId w:val="9"/>
        </w:numPr>
        <w:rPr>
          <w:rFonts w:ascii="Arial" w:hAnsi="Arial" w:cs="Arial"/>
        </w:rPr>
      </w:pPr>
      <w:r w:rsidRPr="00FF0940">
        <w:rPr>
          <w:rFonts w:ascii="Arial" w:hAnsi="Arial" w:cs="Arial"/>
        </w:rPr>
        <w:t>w pozostałych sprawach –</w:t>
      </w:r>
      <w:r w:rsidR="00CF6FBE" w:rsidRPr="00FF0940">
        <w:rPr>
          <w:rFonts w:ascii="Arial" w:hAnsi="Arial" w:cs="Arial"/>
        </w:rPr>
        <w:t xml:space="preserve"> </w:t>
      </w:r>
      <w:r w:rsidR="00516A3E" w:rsidRPr="00FF0940">
        <w:rPr>
          <w:rFonts w:ascii="Arial" w:hAnsi="Arial" w:cs="Arial"/>
          <w:b/>
        </w:rPr>
        <w:t>c</w:t>
      </w:r>
      <w:r w:rsidRPr="00FF0940">
        <w:rPr>
          <w:rFonts w:ascii="Arial" w:hAnsi="Arial" w:cs="Arial"/>
          <w:b/>
        </w:rPr>
        <w:t>złonek ZG</w:t>
      </w:r>
      <w:r w:rsidRPr="00FF0940">
        <w:rPr>
          <w:rFonts w:ascii="Arial" w:hAnsi="Arial" w:cs="Arial"/>
        </w:rPr>
        <w:t xml:space="preserve"> - zgodnie z kompetencją</w:t>
      </w:r>
    </w:p>
    <w:p w:rsidR="001D2562" w:rsidRPr="00FF0940" w:rsidRDefault="005F2681" w:rsidP="00401C02">
      <w:pPr>
        <w:pStyle w:val="Akapitzlist"/>
        <w:numPr>
          <w:ilvl w:val="0"/>
          <w:numId w:val="1"/>
        </w:numPr>
        <w:rPr>
          <w:rFonts w:ascii="Arial" w:hAnsi="Arial" w:cs="Arial"/>
        </w:rPr>
      </w:pPr>
      <w:r w:rsidRPr="00FF0940">
        <w:rPr>
          <w:rFonts w:ascii="Arial" w:hAnsi="Arial" w:cs="Arial"/>
        </w:rPr>
        <w:t xml:space="preserve">Przewodniczący </w:t>
      </w:r>
      <w:r w:rsidR="001D2562" w:rsidRPr="00FF0940">
        <w:rPr>
          <w:rFonts w:ascii="Arial" w:hAnsi="Arial" w:cs="Arial"/>
        </w:rPr>
        <w:t>k</w:t>
      </w:r>
      <w:r w:rsidRPr="00FF0940">
        <w:rPr>
          <w:rFonts w:ascii="Arial" w:hAnsi="Arial" w:cs="Arial"/>
        </w:rPr>
        <w:t xml:space="preserve">omisji </w:t>
      </w:r>
      <w:r w:rsidR="00783C9A" w:rsidRPr="00FF0940">
        <w:rPr>
          <w:rFonts w:ascii="Arial" w:hAnsi="Arial" w:cs="Arial"/>
        </w:rPr>
        <w:t xml:space="preserve">lub członek ZG PTT </w:t>
      </w:r>
      <w:r w:rsidRPr="00FF0940">
        <w:rPr>
          <w:rFonts w:ascii="Arial" w:hAnsi="Arial" w:cs="Arial"/>
        </w:rPr>
        <w:t xml:space="preserve">konsultuje projekt uchwały </w:t>
      </w:r>
    </w:p>
    <w:p w:rsidR="004478FA" w:rsidRPr="00FF0940" w:rsidRDefault="00516A3E" w:rsidP="004478FA">
      <w:pPr>
        <w:pStyle w:val="Akapitzlist"/>
        <w:numPr>
          <w:ilvl w:val="0"/>
          <w:numId w:val="10"/>
        </w:numPr>
        <w:rPr>
          <w:rFonts w:ascii="Arial" w:hAnsi="Arial" w:cs="Arial"/>
        </w:rPr>
      </w:pPr>
      <w:r w:rsidRPr="00FF0940">
        <w:rPr>
          <w:rFonts w:ascii="Arial" w:hAnsi="Arial" w:cs="Arial"/>
        </w:rPr>
        <w:t xml:space="preserve">z </w:t>
      </w:r>
      <w:r w:rsidR="001D2562" w:rsidRPr="00FF0940">
        <w:rPr>
          <w:rFonts w:ascii="Arial" w:hAnsi="Arial" w:cs="Arial"/>
        </w:rPr>
        <w:t>Prezesem / Wiceprezesem ZG właściwym w sprawie</w:t>
      </w:r>
    </w:p>
    <w:p w:rsidR="004478FA" w:rsidRPr="00FF0940" w:rsidRDefault="004478FA" w:rsidP="004478FA">
      <w:pPr>
        <w:pStyle w:val="Akapitzlist"/>
        <w:numPr>
          <w:ilvl w:val="0"/>
          <w:numId w:val="1"/>
        </w:numPr>
        <w:rPr>
          <w:rFonts w:ascii="Arial" w:hAnsi="Arial" w:cs="Arial"/>
        </w:rPr>
      </w:pPr>
      <w:r w:rsidRPr="00FF0940">
        <w:rPr>
          <w:rFonts w:ascii="Arial" w:hAnsi="Arial" w:cs="Arial"/>
        </w:rPr>
        <w:t xml:space="preserve">Jeżeli autorem projektu uchwały </w:t>
      </w:r>
      <w:r w:rsidR="000947CB" w:rsidRPr="00FF0940">
        <w:rPr>
          <w:rFonts w:ascii="Arial" w:hAnsi="Arial" w:cs="Arial"/>
        </w:rPr>
        <w:t xml:space="preserve">(w sprawach pozostałych - pkt. 1b) </w:t>
      </w:r>
      <w:r w:rsidRPr="00FF0940">
        <w:rPr>
          <w:rFonts w:ascii="Arial" w:hAnsi="Arial" w:cs="Arial"/>
        </w:rPr>
        <w:t xml:space="preserve">jest Prezes </w:t>
      </w:r>
      <w:r w:rsidR="00FF0940">
        <w:rPr>
          <w:rFonts w:ascii="Arial" w:hAnsi="Arial" w:cs="Arial"/>
        </w:rPr>
        <w:br/>
      </w:r>
      <w:r w:rsidRPr="00FF0940">
        <w:rPr>
          <w:rFonts w:ascii="Arial" w:hAnsi="Arial" w:cs="Arial"/>
        </w:rPr>
        <w:t xml:space="preserve">lub Wiceprezes  - </w:t>
      </w:r>
      <w:r w:rsidR="000947CB" w:rsidRPr="00FF0940">
        <w:rPr>
          <w:rFonts w:ascii="Arial" w:hAnsi="Arial" w:cs="Arial"/>
        </w:rPr>
        <w:t>wówczas stosuje się pkt.5.</w:t>
      </w:r>
    </w:p>
    <w:p w:rsidR="001D2562" w:rsidRPr="00FF0940" w:rsidRDefault="000947CB" w:rsidP="00DF7619">
      <w:pPr>
        <w:pStyle w:val="Akapitzlist"/>
        <w:numPr>
          <w:ilvl w:val="0"/>
          <w:numId w:val="1"/>
        </w:numPr>
        <w:rPr>
          <w:rFonts w:ascii="Arial" w:hAnsi="Arial" w:cs="Arial"/>
        </w:rPr>
      </w:pPr>
      <w:r w:rsidRPr="00FF0940">
        <w:rPr>
          <w:rFonts w:ascii="Arial" w:hAnsi="Arial" w:cs="Arial"/>
        </w:rPr>
        <w:t>Autor</w:t>
      </w:r>
      <w:r w:rsidR="005F2681" w:rsidRPr="00FF0940">
        <w:rPr>
          <w:rFonts w:ascii="Arial" w:hAnsi="Arial" w:cs="Arial"/>
        </w:rPr>
        <w:t xml:space="preserve"> projekt</w:t>
      </w:r>
      <w:r w:rsidRPr="00FF0940">
        <w:rPr>
          <w:rFonts w:ascii="Arial" w:hAnsi="Arial" w:cs="Arial"/>
        </w:rPr>
        <w:t xml:space="preserve">u </w:t>
      </w:r>
      <w:r w:rsidR="005F2681" w:rsidRPr="00FF0940">
        <w:rPr>
          <w:rFonts w:ascii="Arial" w:hAnsi="Arial" w:cs="Arial"/>
        </w:rPr>
        <w:t xml:space="preserve">uchwały </w:t>
      </w:r>
      <w:r w:rsidRPr="00FF0940">
        <w:rPr>
          <w:rFonts w:ascii="Arial" w:hAnsi="Arial" w:cs="Arial"/>
        </w:rPr>
        <w:t xml:space="preserve">przesyła go </w:t>
      </w:r>
      <w:r w:rsidR="001D4AC2">
        <w:rPr>
          <w:rFonts w:ascii="Arial" w:hAnsi="Arial" w:cs="Arial"/>
        </w:rPr>
        <w:t xml:space="preserve">do sekretarza ZG PTT na adres: </w:t>
      </w:r>
      <w:bookmarkStart w:id="0" w:name="_GoBack"/>
      <w:bookmarkEnd w:id="0"/>
      <w:r w:rsidR="001D4AC2">
        <w:fldChar w:fldCharType="begin"/>
      </w:r>
      <w:r w:rsidR="001D4AC2">
        <w:instrText xml:space="preserve"> HYPERLINK "mailto:sekretarz.ptt@taniec.pl" </w:instrText>
      </w:r>
      <w:r w:rsidR="001D4AC2">
        <w:fldChar w:fldCharType="separate"/>
      </w:r>
      <w:r w:rsidR="00C6315F" w:rsidRPr="00FF0940">
        <w:rPr>
          <w:rStyle w:val="Hipercze"/>
          <w:rFonts w:ascii="Arial" w:hAnsi="Arial" w:cs="Arial"/>
        </w:rPr>
        <w:t>sekretarz.ptt@taniec.pl</w:t>
      </w:r>
      <w:r w:rsidR="001D4AC2">
        <w:rPr>
          <w:rStyle w:val="Hipercze"/>
          <w:rFonts w:ascii="Arial" w:hAnsi="Arial" w:cs="Arial"/>
        </w:rPr>
        <w:fldChar w:fldCharType="end"/>
      </w:r>
      <w:r w:rsidR="001D2562" w:rsidRPr="00FF0940">
        <w:rPr>
          <w:rFonts w:ascii="Arial" w:hAnsi="Arial" w:cs="Arial"/>
        </w:rPr>
        <w:t xml:space="preserve"> wg wzoru:</w:t>
      </w:r>
    </w:p>
    <w:p w:rsidR="000947CB" w:rsidRDefault="000947CB" w:rsidP="000947CB">
      <w:pPr>
        <w:pStyle w:val="Akapitzlist"/>
        <w:rPr>
          <w:rFonts w:ascii="Arial" w:hAnsi="Arial" w:cs="Arial"/>
          <w:i/>
        </w:rPr>
      </w:pPr>
    </w:p>
    <w:p w:rsidR="001D2562" w:rsidRPr="000947CB" w:rsidRDefault="000947CB" w:rsidP="000947CB">
      <w:pPr>
        <w:pStyle w:val="Akapitzlist"/>
        <w:ind w:firstLine="273"/>
        <w:rPr>
          <w:rFonts w:ascii="Arial" w:hAnsi="Arial" w:cs="Arial"/>
          <w:i/>
        </w:rPr>
      </w:pPr>
      <w:r w:rsidRPr="00C6315F">
        <w:rPr>
          <w:rFonts w:ascii="Arial" w:hAnsi="Arial" w:cs="Arial"/>
          <w:i/>
        </w:rPr>
        <w:t>A</w:t>
      </w:r>
      <w:r>
        <w:rPr>
          <w:rFonts w:ascii="Arial" w:hAnsi="Arial" w:cs="Arial"/>
          <w:i/>
        </w:rPr>
        <w:t>utor projektu uchwały</w:t>
      </w:r>
      <w:r w:rsidRPr="00C6315F">
        <w:rPr>
          <w:rFonts w:ascii="Arial" w:hAnsi="Arial" w:cs="Arial"/>
          <w:i/>
        </w:rPr>
        <w:t xml:space="preserve"> ……………………………</w:t>
      </w:r>
      <w:r>
        <w:rPr>
          <w:rFonts w:ascii="Arial" w:hAnsi="Arial" w:cs="Arial"/>
          <w:i/>
        </w:rPr>
        <w:t>……………………………..</w:t>
      </w:r>
    </w:p>
    <w:p w:rsidR="005F2681" w:rsidRPr="00C6315F" w:rsidRDefault="005F2681" w:rsidP="00DF7619">
      <w:pPr>
        <w:pStyle w:val="Akapitzlist"/>
        <w:ind w:left="993"/>
        <w:rPr>
          <w:rFonts w:ascii="Arial" w:hAnsi="Arial" w:cs="Arial"/>
          <w:i/>
          <w:u w:val="single"/>
        </w:rPr>
      </w:pPr>
      <w:r w:rsidRPr="00C6315F">
        <w:rPr>
          <w:rFonts w:ascii="Arial" w:hAnsi="Arial" w:cs="Arial"/>
          <w:i/>
          <w:u w:val="single"/>
        </w:rPr>
        <w:t xml:space="preserve">Projekt uchwały: </w:t>
      </w:r>
    </w:p>
    <w:p w:rsidR="005F2681" w:rsidRPr="00C6315F" w:rsidRDefault="0013326D" w:rsidP="00DF7619">
      <w:pPr>
        <w:pStyle w:val="Akapitzlist"/>
        <w:ind w:left="993"/>
        <w:rPr>
          <w:rFonts w:ascii="Arial" w:hAnsi="Arial" w:cs="Arial"/>
          <w:i/>
        </w:rPr>
      </w:pPr>
      <w:r w:rsidRPr="00C6315F">
        <w:rPr>
          <w:rFonts w:ascii="Arial" w:hAnsi="Arial" w:cs="Arial"/>
          <w:i/>
        </w:rPr>
        <w:t>ZG PTT</w:t>
      </w:r>
      <w:r w:rsidR="005F2681" w:rsidRPr="00C6315F">
        <w:rPr>
          <w:rFonts w:ascii="Arial" w:hAnsi="Arial" w:cs="Arial"/>
          <w:i/>
        </w:rPr>
        <w:t>……………………………………………………………………………</w:t>
      </w:r>
      <w:r w:rsidRPr="00C6315F">
        <w:rPr>
          <w:rFonts w:ascii="Arial" w:hAnsi="Arial" w:cs="Arial"/>
          <w:i/>
        </w:rPr>
        <w:t>..</w:t>
      </w:r>
    </w:p>
    <w:p w:rsidR="005F2681" w:rsidRPr="00C6315F" w:rsidRDefault="005F2681" w:rsidP="00DF7619">
      <w:pPr>
        <w:pStyle w:val="Akapitzlist"/>
        <w:ind w:left="993"/>
        <w:rPr>
          <w:rFonts w:ascii="Arial" w:hAnsi="Arial" w:cs="Arial"/>
          <w:i/>
        </w:rPr>
      </w:pPr>
      <w:r w:rsidRPr="00C6315F">
        <w:rPr>
          <w:rFonts w:ascii="Arial" w:hAnsi="Arial" w:cs="Arial"/>
          <w:i/>
        </w:rPr>
        <w:t>……………………………………………………………………………………</w:t>
      </w:r>
      <w:r w:rsidR="00DF7619" w:rsidRPr="00C6315F">
        <w:rPr>
          <w:rFonts w:ascii="Arial" w:hAnsi="Arial" w:cs="Arial"/>
          <w:i/>
        </w:rPr>
        <w:t>....</w:t>
      </w:r>
    </w:p>
    <w:p w:rsidR="005F2681" w:rsidRPr="00C6315F" w:rsidRDefault="005F2681" w:rsidP="00DF7619">
      <w:pPr>
        <w:pStyle w:val="Akapitzlist"/>
        <w:ind w:left="993"/>
        <w:rPr>
          <w:rFonts w:ascii="Arial" w:hAnsi="Arial" w:cs="Arial"/>
          <w:i/>
          <w:u w:val="single"/>
        </w:rPr>
      </w:pPr>
      <w:r w:rsidRPr="00C6315F">
        <w:rPr>
          <w:rFonts w:ascii="Arial" w:hAnsi="Arial" w:cs="Arial"/>
          <w:i/>
          <w:u w:val="single"/>
        </w:rPr>
        <w:t>Uzasadnienie:</w:t>
      </w:r>
    </w:p>
    <w:p w:rsidR="00DF7619" w:rsidRPr="00C6315F" w:rsidRDefault="005F2681" w:rsidP="00DF7619">
      <w:pPr>
        <w:pStyle w:val="Akapitzlist"/>
        <w:ind w:left="993"/>
        <w:rPr>
          <w:rFonts w:ascii="Arial" w:hAnsi="Arial" w:cs="Arial"/>
          <w:i/>
        </w:rPr>
      </w:pPr>
      <w:r w:rsidRPr="00C6315F">
        <w:rPr>
          <w:rFonts w:ascii="Arial" w:hAnsi="Arial" w:cs="Arial"/>
          <w:i/>
        </w:rPr>
        <w:t>………………………………………………………………………………………</w:t>
      </w:r>
    </w:p>
    <w:p w:rsidR="005F2681" w:rsidRPr="00C6315F" w:rsidRDefault="005F2681" w:rsidP="00DF7619">
      <w:pPr>
        <w:pStyle w:val="Akapitzlist"/>
        <w:ind w:left="993"/>
        <w:rPr>
          <w:rFonts w:ascii="Arial" w:hAnsi="Arial" w:cs="Arial"/>
          <w:i/>
        </w:rPr>
      </w:pPr>
      <w:r w:rsidRPr="00C6315F">
        <w:rPr>
          <w:rFonts w:ascii="Arial" w:hAnsi="Arial" w:cs="Arial"/>
          <w:i/>
        </w:rPr>
        <w:t>……………………………………………………………………………………</w:t>
      </w:r>
      <w:r w:rsidR="00DF7619" w:rsidRPr="00C6315F">
        <w:rPr>
          <w:rFonts w:ascii="Arial" w:hAnsi="Arial" w:cs="Arial"/>
          <w:i/>
        </w:rPr>
        <w:t>…</w:t>
      </w:r>
    </w:p>
    <w:p w:rsidR="005F2681" w:rsidRPr="00C6315F" w:rsidRDefault="005F2681" w:rsidP="00DF7619">
      <w:pPr>
        <w:pStyle w:val="Akapitzlist"/>
        <w:ind w:left="993"/>
        <w:rPr>
          <w:rFonts w:ascii="Arial" w:hAnsi="Arial" w:cs="Arial"/>
          <w:i/>
        </w:rPr>
      </w:pPr>
      <w:r w:rsidRPr="00C6315F">
        <w:rPr>
          <w:rFonts w:ascii="Arial" w:hAnsi="Arial" w:cs="Arial"/>
          <w:i/>
        </w:rPr>
        <w:t xml:space="preserve">Konsultacja: </w:t>
      </w:r>
    </w:p>
    <w:p w:rsidR="005F2681" w:rsidRPr="00C6315F" w:rsidRDefault="005F2681" w:rsidP="00DF7619">
      <w:pPr>
        <w:pStyle w:val="Akapitzlist"/>
        <w:numPr>
          <w:ilvl w:val="0"/>
          <w:numId w:val="3"/>
        </w:numPr>
        <w:ind w:left="993" w:firstLine="0"/>
        <w:rPr>
          <w:rFonts w:ascii="Arial" w:hAnsi="Arial" w:cs="Arial"/>
          <w:i/>
        </w:rPr>
      </w:pPr>
      <w:r w:rsidRPr="00C6315F">
        <w:rPr>
          <w:rFonts w:ascii="Arial" w:hAnsi="Arial" w:cs="Arial"/>
          <w:i/>
        </w:rPr>
        <w:t>………………………………</w:t>
      </w:r>
      <w:r w:rsidR="001D2562" w:rsidRPr="00C6315F">
        <w:rPr>
          <w:rFonts w:ascii="Arial" w:hAnsi="Arial" w:cs="Arial"/>
          <w:i/>
        </w:rPr>
        <w:t xml:space="preserve"> (Prezes / Wiceprezes ZG właściwy w sprawie)</w:t>
      </w:r>
    </w:p>
    <w:p w:rsidR="001D2562" w:rsidRPr="00C6315F" w:rsidRDefault="001D2562" w:rsidP="001D2562">
      <w:pPr>
        <w:pStyle w:val="Akapitzlist"/>
        <w:ind w:left="1800"/>
        <w:rPr>
          <w:rFonts w:ascii="Arial" w:hAnsi="Arial" w:cs="Arial"/>
          <w:i/>
        </w:rPr>
      </w:pPr>
    </w:p>
    <w:p w:rsidR="006B3814" w:rsidRPr="00C6315F" w:rsidRDefault="006B3814" w:rsidP="00DF7619">
      <w:pPr>
        <w:pStyle w:val="Akapitzlist"/>
        <w:numPr>
          <w:ilvl w:val="0"/>
          <w:numId w:val="1"/>
        </w:numPr>
        <w:rPr>
          <w:rFonts w:ascii="Arial" w:hAnsi="Arial" w:cs="Arial"/>
        </w:rPr>
      </w:pPr>
      <w:r w:rsidRPr="00C6315F">
        <w:rPr>
          <w:rFonts w:ascii="Arial" w:hAnsi="Arial" w:cs="Arial"/>
        </w:rPr>
        <w:t xml:space="preserve">Sekretarz ZG PTT w terminie maksymalnie do 48 godz. od jej otrzymania - </w:t>
      </w:r>
      <w:r w:rsidR="00C6315F">
        <w:rPr>
          <w:rFonts w:ascii="Arial" w:hAnsi="Arial" w:cs="Arial"/>
        </w:rPr>
        <w:br/>
      </w:r>
      <w:r w:rsidRPr="00C6315F">
        <w:rPr>
          <w:rFonts w:ascii="Arial" w:hAnsi="Arial" w:cs="Arial"/>
        </w:rPr>
        <w:t>w zależności od sytuacji</w:t>
      </w:r>
      <w:r w:rsidR="00C6315F">
        <w:rPr>
          <w:rFonts w:ascii="Arial" w:hAnsi="Arial" w:cs="Arial"/>
        </w:rPr>
        <w:t>:</w:t>
      </w:r>
    </w:p>
    <w:p w:rsidR="006B3814" w:rsidRPr="00C6315F" w:rsidRDefault="006B3814" w:rsidP="006B3814">
      <w:pPr>
        <w:pStyle w:val="Akapitzlist"/>
        <w:jc w:val="both"/>
        <w:rPr>
          <w:rFonts w:ascii="Arial" w:hAnsi="Arial" w:cs="Arial"/>
          <w:b/>
        </w:rPr>
      </w:pPr>
    </w:p>
    <w:p w:rsidR="006B3814" w:rsidRPr="00C6315F" w:rsidRDefault="006B3814" w:rsidP="003E262A">
      <w:pPr>
        <w:pStyle w:val="Akapitzlist"/>
        <w:numPr>
          <w:ilvl w:val="0"/>
          <w:numId w:val="6"/>
        </w:numPr>
        <w:ind w:hanging="87"/>
        <w:jc w:val="both"/>
        <w:rPr>
          <w:rFonts w:ascii="Arial" w:hAnsi="Arial" w:cs="Arial"/>
        </w:rPr>
      </w:pPr>
      <w:r w:rsidRPr="00C6315F">
        <w:rPr>
          <w:rFonts w:ascii="Arial" w:hAnsi="Arial" w:cs="Arial"/>
          <w:u w:val="single"/>
        </w:rPr>
        <w:t>w trybie zwykłym</w:t>
      </w:r>
      <w:r w:rsidRPr="00C6315F">
        <w:rPr>
          <w:rFonts w:ascii="Arial" w:hAnsi="Arial" w:cs="Arial"/>
        </w:rPr>
        <w:t xml:space="preserve"> poddaje projekt uchwały pod dyskusję i wskazuje </w:t>
      </w:r>
    </w:p>
    <w:p w:rsidR="005F2681" w:rsidRPr="00C6315F" w:rsidRDefault="006B3814" w:rsidP="006B3814">
      <w:pPr>
        <w:pStyle w:val="Akapitzlist"/>
        <w:numPr>
          <w:ilvl w:val="0"/>
          <w:numId w:val="7"/>
        </w:numPr>
        <w:ind w:left="1701" w:hanging="283"/>
        <w:jc w:val="both"/>
        <w:rPr>
          <w:rFonts w:ascii="Arial" w:hAnsi="Arial" w:cs="Arial"/>
        </w:rPr>
      </w:pPr>
      <w:r w:rsidRPr="00C6315F">
        <w:rPr>
          <w:rFonts w:ascii="Arial" w:hAnsi="Arial" w:cs="Arial"/>
        </w:rPr>
        <w:t xml:space="preserve">termin zakończenia dyskusji </w:t>
      </w:r>
    </w:p>
    <w:p w:rsidR="006B3814" w:rsidRPr="00C6315F" w:rsidRDefault="006B3814" w:rsidP="006B3814">
      <w:pPr>
        <w:pStyle w:val="Akapitzlist"/>
        <w:numPr>
          <w:ilvl w:val="0"/>
          <w:numId w:val="7"/>
        </w:numPr>
        <w:ind w:left="1701" w:hanging="283"/>
        <w:jc w:val="both"/>
        <w:rPr>
          <w:rFonts w:ascii="Arial" w:hAnsi="Arial" w:cs="Arial"/>
        </w:rPr>
      </w:pPr>
      <w:r w:rsidRPr="00C6315F">
        <w:rPr>
          <w:rFonts w:ascii="Arial" w:hAnsi="Arial" w:cs="Arial"/>
        </w:rPr>
        <w:t>termin rozpoczęcia i zakończenia głosowania</w:t>
      </w:r>
    </w:p>
    <w:p w:rsidR="006B3814" w:rsidRPr="00C6315F" w:rsidRDefault="006B3814" w:rsidP="003E262A">
      <w:pPr>
        <w:pStyle w:val="Akapitzlist"/>
        <w:numPr>
          <w:ilvl w:val="0"/>
          <w:numId w:val="6"/>
        </w:numPr>
        <w:ind w:hanging="87"/>
        <w:jc w:val="both"/>
        <w:rPr>
          <w:rFonts w:ascii="Arial" w:hAnsi="Arial" w:cs="Arial"/>
          <w:u w:val="single"/>
        </w:rPr>
      </w:pPr>
      <w:r w:rsidRPr="00C6315F">
        <w:rPr>
          <w:rFonts w:ascii="Arial" w:hAnsi="Arial" w:cs="Arial"/>
          <w:u w:val="single"/>
        </w:rPr>
        <w:t xml:space="preserve">w trybie pilnym </w:t>
      </w:r>
    </w:p>
    <w:p w:rsidR="006B3814" w:rsidRPr="00C6315F" w:rsidRDefault="006B3814" w:rsidP="006B3814">
      <w:pPr>
        <w:pStyle w:val="Akapitzlist"/>
        <w:numPr>
          <w:ilvl w:val="0"/>
          <w:numId w:val="8"/>
        </w:numPr>
        <w:jc w:val="both"/>
        <w:rPr>
          <w:rFonts w:ascii="Arial" w:hAnsi="Arial" w:cs="Arial"/>
        </w:rPr>
      </w:pPr>
      <w:r w:rsidRPr="00C6315F">
        <w:rPr>
          <w:rFonts w:ascii="Arial" w:hAnsi="Arial" w:cs="Arial"/>
        </w:rPr>
        <w:t>wskazuje jedynie termin rozpoczęcia i zakończenia głosowania</w:t>
      </w:r>
    </w:p>
    <w:p w:rsidR="00C6315F" w:rsidRPr="00C6315F" w:rsidRDefault="00C6315F" w:rsidP="00C6315F">
      <w:pPr>
        <w:ind w:left="708"/>
        <w:jc w:val="both"/>
        <w:rPr>
          <w:rFonts w:ascii="Arial" w:hAnsi="Arial" w:cs="Arial"/>
        </w:rPr>
      </w:pPr>
      <w:r w:rsidRPr="00C6315F">
        <w:rPr>
          <w:rFonts w:ascii="Arial" w:hAnsi="Arial" w:cs="Arial"/>
        </w:rPr>
        <w:t xml:space="preserve">W przypadku zastosowania pkt 4 ust. a, autor projektu uchwały ma obowiązek śledzić przebieg dyskusji. Po zakończeniu dyskusji autor projektu zmienia treść projektu uchwały, uwzględniając wyniki dyskusji, następnie tak poprawiony projekt ponownie przesyła sekretarzowi ZG PTT na adres </w:t>
      </w:r>
      <w:hyperlink r:id="rId6" w:history="1">
        <w:r w:rsidRPr="00C6315F">
          <w:rPr>
            <w:rStyle w:val="Hipercze"/>
            <w:rFonts w:ascii="Arial" w:hAnsi="Arial" w:cs="Arial"/>
          </w:rPr>
          <w:t>sekretarz.ptt@taniec.pl</w:t>
        </w:r>
      </w:hyperlink>
      <w:r w:rsidRPr="00C6315F">
        <w:rPr>
          <w:rFonts w:ascii="Arial" w:hAnsi="Arial" w:cs="Arial"/>
        </w:rPr>
        <w:t>.</w:t>
      </w:r>
    </w:p>
    <w:p w:rsidR="009A1FC9" w:rsidRPr="00C6315F" w:rsidRDefault="009A1FC9" w:rsidP="00DF7619">
      <w:pPr>
        <w:ind w:firstLine="360"/>
        <w:jc w:val="both"/>
        <w:rPr>
          <w:rFonts w:ascii="Arial" w:hAnsi="Arial" w:cs="Arial"/>
          <w:b/>
          <w:u w:val="single"/>
        </w:rPr>
      </w:pPr>
      <w:r w:rsidRPr="00C6315F">
        <w:rPr>
          <w:rFonts w:ascii="Arial" w:hAnsi="Arial" w:cs="Arial"/>
          <w:b/>
          <w:u w:val="single"/>
        </w:rPr>
        <w:t>C</w:t>
      </w:r>
      <w:r w:rsidR="00DF7619" w:rsidRPr="00C6315F">
        <w:rPr>
          <w:rFonts w:ascii="Arial" w:hAnsi="Arial" w:cs="Arial"/>
          <w:b/>
          <w:u w:val="single"/>
        </w:rPr>
        <w:t xml:space="preserve">entralna </w:t>
      </w:r>
      <w:r w:rsidRPr="00C6315F">
        <w:rPr>
          <w:rFonts w:ascii="Arial" w:hAnsi="Arial" w:cs="Arial"/>
          <w:b/>
          <w:u w:val="single"/>
        </w:rPr>
        <w:t>B</w:t>
      </w:r>
      <w:r w:rsidR="00DF7619" w:rsidRPr="00C6315F">
        <w:rPr>
          <w:rFonts w:ascii="Arial" w:hAnsi="Arial" w:cs="Arial"/>
          <w:b/>
          <w:u w:val="single"/>
        </w:rPr>
        <w:t xml:space="preserve">aza </w:t>
      </w:r>
      <w:r w:rsidRPr="00C6315F">
        <w:rPr>
          <w:rFonts w:ascii="Arial" w:hAnsi="Arial" w:cs="Arial"/>
          <w:b/>
          <w:u w:val="single"/>
        </w:rPr>
        <w:t>D</w:t>
      </w:r>
      <w:r w:rsidR="00DF7619" w:rsidRPr="00C6315F">
        <w:rPr>
          <w:rFonts w:ascii="Arial" w:hAnsi="Arial" w:cs="Arial"/>
          <w:b/>
          <w:u w:val="single"/>
        </w:rPr>
        <w:t>anych</w:t>
      </w:r>
      <w:r w:rsidRPr="00C6315F">
        <w:rPr>
          <w:rFonts w:ascii="Arial" w:hAnsi="Arial" w:cs="Arial"/>
          <w:b/>
          <w:u w:val="single"/>
        </w:rPr>
        <w:t xml:space="preserve"> </w:t>
      </w:r>
    </w:p>
    <w:p w:rsidR="009A1FC9" w:rsidRPr="00C6315F" w:rsidRDefault="00C6315F" w:rsidP="00DF7619">
      <w:pPr>
        <w:pStyle w:val="Akapitzlist"/>
        <w:numPr>
          <w:ilvl w:val="0"/>
          <w:numId w:val="5"/>
        </w:numPr>
        <w:ind w:hanging="294"/>
        <w:rPr>
          <w:rFonts w:ascii="Arial" w:hAnsi="Arial" w:cs="Arial"/>
        </w:rPr>
      </w:pPr>
      <w:r>
        <w:rPr>
          <w:rFonts w:ascii="Arial" w:hAnsi="Arial" w:cs="Arial"/>
        </w:rPr>
        <w:t>W CBD g</w:t>
      </w:r>
      <w:r w:rsidR="009A1FC9" w:rsidRPr="00C6315F">
        <w:rPr>
          <w:rFonts w:ascii="Arial" w:hAnsi="Arial" w:cs="Arial"/>
        </w:rPr>
        <w:t xml:space="preserve">łosowanie jest jawne. </w:t>
      </w:r>
    </w:p>
    <w:p w:rsidR="009A1FC9" w:rsidRPr="00C6315F" w:rsidRDefault="009A1FC9" w:rsidP="00DF7619">
      <w:pPr>
        <w:pStyle w:val="Akapitzlist"/>
        <w:numPr>
          <w:ilvl w:val="0"/>
          <w:numId w:val="5"/>
        </w:numPr>
        <w:ind w:hanging="294"/>
        <w:rPr>
          <w:rFonts w:ascii="Arial" w:hAnsi="Arial" w:cs="Arial"/>
        </w:rPr>
      </w:pPr>
      <w:r w:rsidRPr="00C6315F">
        <w:rPr>
          <w:rFonts w:ascii="Arial" w:hAnsi="Arial" w:cs="Arial"/>
        </w:rPr>
        <w:t>Każdy członek ZG ma podgląd głosowania innych osób przez cały okres głosowania.</w:t>
      </w:r>
    </w:p>
    <w:p w:rsidR="00DF7619" w:rsidRPr="00C6315F" w:rsidRDefault="009A1FC9" w:rsidP="00DF7619">
      <w:pPr>
        <w:pStyle w:val="Akapitzlist"/>
        <w:numPr>
          <w:ilvl w:val="0"/>
          <w:numId w:val="5"/>
        </w:numPr>
        <w:ind w:hanging="294"/>
        <w:rPr>
          <w:rFonts w:ascii="Arial" w:hAnsi="Arial" w:cs="Arial"/>
        </w:rPr>
      </w:pPr>
      <w:r w:rsidRPr="00C6315F">
        <w:rPr>
          <w:rFonts w:ascii="Arial" w:hAnsi="Arial" w:cs="Arial"/>
        </w:rPr>
        <w:t>Po zamknięcia głosowania w panelu administracyjnym członka ZG  automatycznie pojawiają się wynik</w:t>
      </w:r>
      <w:r w:rsidR="00F832EC">
        <w:rPr>
          <w:rFonts w:ascii="Arial" w:hAnsi="Arial" w:cs="Arial"/>
        </w:rPr>
        <w:t>i głosowania -  folder UCHWAŁY</w:t>
      </w:r>
    </w:p>
    <w:p w:rsidR="00CA6E2F" w:rsidRPr="00C6315F" w:rsidRDefault="008B0353" w:rsidP="00DF7619">
      <w:pPr>
        <w:ind w:firstLine="426"/>
        <w:rPr>
          <w:rFonts w:ascii="Arial" w:hAnsi="Arial" w:cs="Arial"/>
          <w:b/>
          <w:u w:val="single"/>
        </w:rPr>
      </w:pPr>
      <w:r w:rsidRPr="00C6315F">
        <w:rPr>
          <w:rFonts w:ascii="Arial" w:hAnsi="Arial" w:cs="Arial"/>
          <w:b/>
          <w:u w:val="single"/>
        </w:rPr>
        <w:t>Sposób głosowania</w:t>
      </w:r>
    </w:p>
    <w:p w:rsidR="008B0353" w:rsidRPr="00DF7619" w:rsidRDefault="00C6315F" w:rsidP="00DF7619">
      <w:pPr>
        <w:ind w:firstLine="426"/>
        <w:rPr>
          <w:rFonts w:ascii="Arial" w:hAnsi="Arial" w:cs="Arial"/>
          <w:b/>
          <w:sz w:val="24"/>
          <w:szCs w:val="24"/>
        </w:rPr>
      </w:pPr>
      <w:r w:rsidRPr="00C6315F">
        <w:rPr>
          <w:rFonts w:ascii="Arial" w:hAnsi="Arial" w:cs="Arial"/>
          <w:b/>
          <w:noProof/>
          <w:lang w:val="en-US"/>
        </w:rPr>
        <mc:AlternateContent>
          <mc:Choice Requires="wps">
            <w:drawing>
              <wp:anchor distT="0" distB="0" distL="114300" distR="114300" simplePos="0" relativeHeight="251661312" behindDoc="0" locked="0" layoutInCell="1" allowOverlap="1" wp14:anchorId="499325B3" wp14:editId="2D1A23B6">
                <wp:simplePos x="0" y="0"/>
                <wp:positionH relativeFrom="column">
                  <wp:posOffset>2378710</wp:posOffset>
                </wp:positionH>
                <wp:positionV relativeFrom="paragraph">
                  <wp:posOffset>65405</wp:posOffset>
                </wp:positionV>
                <wp:extent cx="167640" cy="45085"/>
                <wp:effectExtent l="0" t="19050" r="41910" b="31115"/>
                <wp:wrapNone/>
                <wp:docPr id="3" name="Strzałka w prawo 3"/>
                <wp:cNvGraphicFramePr/>
                <a:graphic xmlns:a="http://schemas.openxmlformats.org/drawingml/2006/main">
                  <a:graphicData uri="http://schemas.microsoft.com/office/word/2010/wordprocessingShape">
                    <wps:wsp>
                      <wps:cNvSpPr/>
                      <wps:spPr>
                        <a:xfrm>
                          <a:off x="0" y="0"/>
                          <a:ext cx="16764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CC9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 o:spid="_x0000_s1026" type="#_x0000_t13" style="position:absolute;margin-left:187.3pt;margin-top:5.15pt;width:13.2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" adj="18695" fillcolor="#4f81bd [3204]" strokecolor="#243f60 [1604]" strokeweight="2pt"/>
            </w:pict>
          </mc:Fallback>
        </mc:AlternateContent>
      </w:r>
      <w:r w:rsidRPr="00C6315F">
        <w:rPr>
          <w:rFonts w:ascii="Arial" w:hAnsi="Arial" w:cs="Arial"/>
          <w:b/>
          <w:noProof/>
          <w:lang w:val="en-US"/>
        </w:rPr>
        <mc:AlternateContent>
          <mc:Choice Requires="wps">
            <w:drawing>
              <wp:anchor distT="0" distB="0" distL="114300" distR="114300" simplePos="0" relativeHeight="251660288" behindDoc="0" locked="0" layoutInCell="1" allowOverlap="1" wp14:anchorId="51B2EA5E" wp14:editId="57D5E732">
                <wp:simplePos x="0" y="0"/>
                <wp:positionH relativeFrom="column">
                  <wp:posOffset>1405255</wp:posOffset>
                </wp:positionH>
                <wp:positionV relativeFrom="paragraph">
                  <wp:posOffset>45720</wp:posOffset>
                </wp:positionV>
                <wp:extent cx="276225" cy="45719"/>
                <wp:effectExtent l="0" t="19050" r="47625" b="31115"/>
                <wp:wrapNone/>
                <wp:docPr id="2" name="Strzałka w prawo 2"/>
                <wp:cNvGraphicFramePr/>
                <a:graphic xmlns:a="http://schemas.openxmlformats.org/drawingml/2006/main">
                  <a:graphicData uri="http://schemas.microsoft.com/office/word/2010/wordprocessingShape">
                    <wps:wsp>
                      <wps:cNvSpPr/>
                      <wps:spPr>
                        <a:xfrm>
                          <a:off x="0" y="0"/>
                          <a:ext cx="2762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5B9D4" id="Strzałka w prawo 2" o:spid="_x0000_s1026" type="#_x0000_t13" style="position:absolute;margin-left:110.65pt;margin-top:3.6pt;width: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" adj="19812" fillcolor="#4f81bd [3204]" strokecolor="#243f60 [1604]" strokeweight="2pt"/>
            </w:pict>
          </mc:Fallback>
        </mc:AlternateContent>
      </w:r>
      <w:r w:rsidR="00DF7619" w:rsidRPr="00C6315F">
        <w:rPr>
          <w:rFonts w:ascii="Arial" w:hAnsi="Arial" w:cs="Arial"/>
          <w:b/>
          <w:noProof/>
          <w:lang w:val="en-US"/>
        </w:rPr>
        <mc:AlternateContent>
          <mc:Choice Requires="wps">
            <w:drawing>
              <wp:anchor distT="0" distB="0" distL="114300" distR="114300" simplePos="0" relativeHeight="251662336" behindDoc="0" locked="0" layoutInCell="1" allowOverlap="1" wp14:anchorId="520890EC" wp14:editId="2DAC92AA">
                <wp:simplePos x="0" y="0"/>
                <wp:positionH relativeFrom="column">
                  <wp:posOffset>3405505</wp:posOffset>
                </wp:positionH>
                <wp:positionV relativeFrom="paragraph">
                  <wp:posOffset>61595</wp:posOffset>
                </wp:positionV>
                <wp:extent cx="167640" cy="45085"/>
                <wp:effectExtent l="0" t="19050" r="41910" b="31115"/>
                <wp:wrapNone/>
                <wp:docPr id="4" name="Strzałka w prawo 4"/>
                <wp:cNvGraphicFramePr/>
                <a:graphic xmlns:a="http://schemas.openxmlformats.org/drawingml/2006/main">
                  <a:graphicData uri="http://schemas.microsoft.com/office/word/2010/wordprocessingShape">
                    <wps:wsp>
                      <wps:cNvSpPr/>
                      <wps:spPr>
                        <a:xfrm>
                          <a:off x="0" y="0"/>
                          <a:ext cx="16764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47EC" id="Strzałka w prawo 4" o:spid="_x0000_s1026" type="#_x0000_t13" style="position:absolute;margin-left:268.15pt;margin-top:4.85pt;width:13.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" adj="18695" fillcolor="#4f81bd [3204]" strokecolor="#243f60 [1604]" strokeweight="2pt"/>
            </w:pict>
          </mc:Fallback>
        </mc:AlternateContent>
      </w:r>
      <w:r w:rsidR="00DF7619" w:rsidRPr="00C6315F">
        <w:rPr>
          <w:rFonts w:ascii="Arial" w:hAnsi="Arial" w:cs="Arial"/>
          <w:b/>
          <w:noProof/>
          <w:lang w:val="en-US"/>
        </w:rPr>
        <mc:AlternateContent>
          <mc:Choice Requires="wps">
            <w:drawing>
              <wp:anchor distT="0" distB="0" distL="114300" distR="114300" simplePos="0" relativeHeight="251659264" behindDoc="0" locked="0" layoutInCell="1" allowOverlap="1" wp14:anchorId="508350EF" wp14:editId="58C4BE1C">
                <wp:simplePos x="0" y="0"/>
                <wp:positionH relativeFrom="column">
                  <wp:posOffset>677545</wp:posOffset>
                </wp:positionH>
                <wp:positionV relativeFrom="paragraph">
                  <wp:posOffset>62230</wp:posOffset>
                </wp:positionV>
                <wp:extent cx="137160" cy="45085"/>
                <wp:effectExtent l="0" t="19050" r="34290" b="31115"/>
                <wp:wrapNone/>
                <wp:docPr id="1" name="Strzałka w prawo 1"/>
                <wp:cNvGraphicFramePr/>
                <a:graphic xmlns:a="http://schemas.openxmlformats.org/drawingml/2006/main">
                  <a:graphicData uri="http://schemas.microsoft.com/office/word/2010/wordprocessingShape">
                    <wps:wsp>
                      <wps:cNvSpPr/>
                      <wps:spPr>
                        <a:xfrm>
                          <a:off x="0" y="0"/>
                          <a:ext cx="13716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0F739" id="Strzałka w prawo 1" o:spid="_x0000_s1026" type="#_x0000_t13" style="position:absolute;margin-left:53.35pt;margin-top:4.9pt;width:10.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" adj="18050" fillcolor="#4f81bd [3204]" strokecolor="#243f60 [1604]" strokeweight="2pt"/>
            </w:pict>
          </mc:Fallback>
        </mc:AlternateContent>
      </w:r>
      <w:r w:rsidR="00CA6E2F" w:rsidRPr="00C6315F">
        <w:rPr>
          <w:rFonts w:ascii="Arial" w:hAnsi="Arial" w:cs="Arial"/>
          <w:b/>
        </w:rPr>
        <w:t xml:space="preserve">CBD        </w:t>
      </w:r>
      <w:r w:rsidR="00DF7619" w:rsidRPr="00C6315F">
        <w:rPr>
          <w:rFonts w:ascii="Arial" w:hAnsi="Arial" w:cs="Arial"/>
          <w:b/>
        </w:rPr>
        <w:t xml:space="preserve">LOGIN        </w:t>
      </w:r>
      <w:r>
        <w:rPr>
          <w:rFonts w:ascii="Arial" w:hAnsi="Arial" w:cs="Arial"/>
          <w:b/>
        </w:rPr>
        <w:tab/>
      </w:r>
      <w:r w:rsidR="00CA6E2F" w:rsidRPr="00C6315F">
        <w:rPr>
          <w:rFonts w:ascii="Arial" w:hAnsi="Arial" w:cs="Arial"/>
          <w:b/>
        </w:rPr>
        <w:t>HASŁO</w:t>
      </w:r>
      <w:r>
        <w:rPr>
          <w:rFonts w:ascii="Arial" w:hAnsi="Arial" w:cs="Arial"/>
          <w:b/>
        </w:rPr>
        <w:tab/>
      </w:r>
      <w:r w:rsidR="00CA6E2F" w:rsidRPr="00C6315F">
        <w:rPr>
          <w:rFonts w:ascii="Arial" w:hAnsi="Arial" w:cs="Arial"/>
          <w:b/>
        </w:rPr>
        <w:t>WŁADZE</w:t>
      </w:r>
      <w:r w:rsidR="00CA6E2F" w:rsidRPr="00C6315F">
        <w:rPr>
          <w:rFonts w:ascii="Arial" w:hAnsi="Arial" w:cs="Arial"/>
          <w:b/>
        </w:rPr>
        <w:tab/>
      </w:r>
      <w:r w:rsidR="00DF7619" w:rsidRPr="00C6315F">
        <w:rPr>
          <w:rFonts w:ascii="Arial" w:hAnsi="Arial" w:cs="Arial"/>
          <w:b/>
        </w:rPr>
        <w:t xml:space="preserve">  </w:t>
      </w:r>
      <w:r w:rsidR="00CA6E2F" w:rsidRPr="00C6315F">
        <w:rPr>
          <w:rFonts w:ascii="Arial" w:hAnsi="Arial" w:cs="Arial"/>
          <w:b/>
        </w:rPr>
        <w:t>GŁOSOWANIE</w:t>
      </w:r>
      <w:r w:rsidR="008B0353" w:rsidRPr="00C6315F">
        <w:rPr>
          <w:rFonts w:ascii="Arial" w:hAnsi="Arial" w:cs="Arial"/>
          <w:b/>
        </w:rPr>
        <w:t xml:space="preserve">    (Z   P   W)</w:t>
      </w:r>
      <w:r w:rsidR="00CA6E2F" w:rsidRPr="00DF7619">
        <w:rPr>
          <w:rFonts w:ascii="Arial" w:hAnsi="Arial" w:cs="Arial"/>
          <w:b/>
          <w:sz w:val="24"/>
          <w:szCs w:val="24"/>
        </w:rPr>
        <w:tab/>
      </w:r>
    </w:p>
    <w:sectPr w:rsidR="008B0353" w:rsidRPr="00DF7619" w:rsidSect="00C6315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E5B"/>
    <w:multiLevelType w:val="hybridMultilevel"/>
    <w:tmpl w:val="43C087E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6A171AF"/>
    <w:multiLevelType w:val="hybridMultilevel"/>
    <w:tmpl w:val="88FC9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243D0"/>
    <w:multiLevelType w:val="hybridMultilevel"/>
    <w:tmpl w:val="90ACC1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2C5201D7"/>
    <w:multiLevelType w:val="hybridMultilevel"/>
    <w:tmpl w:val="71B6B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336A95"/>
    <w:multiLevelType w:val="hybridMultilevel"/>
    <w:tmpl w:val="44BE7C8E"/>
    <w:lvl w:ilvl="0" w:tplc="06449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1A22A7"/>
    <w:multiLevelType w:val="hybridMultilevel"/>
    <w:tmpl w:val="2234AE2C"/>
    <w:lvl w:ilvl="0" w:tplc="04150001">
      <w:start w:val="1"/>
      <w:numFmt w:val="bullet"/>
      <w:lvlText w:val=""/>
      <w:lvlJc w:val="left"/>
      <w:pPr>
        <w:ind w:left="1992" w:hanging="360"/>
      </w:pPr>
      <w:rPr>
        <w:rFonts w:ascii="Symbol" w:hAnsi="Symbol" w:hint="default"/>
      </w:rPr>
    </w:lvl>
    <w:lvl w:ilvl="1" w:tplc="04150003" w:tentative="1">
      <w:start w:val="1"/>
      <w:numFmt w:val="bullet"/>
      <w:lvlText w:val="o"/>
      <w:lvlJc w:val="left"/>
      <w:pPr>
        <w:ind w:left="2712" w:hanging="360"/>
      </w:pPr>
      <w:rPr>
        <w:rFonts w:ascii="Courier New" w:hAnsi="Courier New" w:cs="Courier New" w:hint="default"/>
      </w:rPr>
    </w:lvl>
    <w:lvl w:ilvl="2" w:tplc="04150005" w:tentative="1">
      <w:start w:val="1"/>
      <w:numFmt w:val="bullet"/>
      <w:lvlText w:val=""/>
      <w:lvlJc w:val="left"/>
      <w:pPr>
        <w:ind w:left="3432" w:hanging="360"/>
      </w:pPr>
      <w:rPr>
        <w:rFonts w:ascii="Wingdings" w:hAnsi="Wingdings" w:hint="default"/>
      </w:rPr>
    </w:lvl>
    <w:lvl w:ilvl="3" w:tplc="04150001" w:tentative="1">
      <w:start w:val="1"/>
      <w:numFmt w:val="bullet"/>
      <w:lvlText w:val=""/>
      <w:lvlJc w:val="left"/>
      <w:pPr>
        <w:ind w:left="4152" w:hanging="360"/>
      </w:pPr>
      <w:rPr>
        <w:rFonts w:ascii="Symbol" w:hAnsi="Symbol" w:hint="default"/>
      </w:rPr>
    </w:lvl>
    <w:lvl w:ilvl="4" w:tplc="04150003" w:tentative="1">
      <w:start w:val="1"/>
      <w:numFmt w:val="bullet"/>
      <w:lvlText w:val="o"/>
      <w:lvlJc w:val="left"/>
      <w:pPr>
        <w:ind w:left="4872" w:hanging="360"/>
      </w:pPr>
      <w:rPr>
        <w:rFonts w:ascii="Courier New" w:hAnsi="Courier New" w:cs="Courier New" w:hint="default"/>
      </w:rPr>
    </w:lvl>
    <w:lvl w:ilvl="5" w:tplc="04150005" w:tentative="1">
      <w:start w:val="1"/>
      <w:numFmt w:val="bullet"/>
      <w:lvlText w:val=""/>
      <w:lvlJc w:val="left"/>
      <w:pPr>
        <w:ind w:left="5592" w:hanging="360"/>
      </w:pPr>
      <w:rPr>
        <w:rFonts w:ascii="Wingdings" w:hAnsi="Wingdings" w:hint="default"/>
      </w:rPr>
    </w:lvl>
    <w:lvl w:ilvl="6" w:tplc="04150001" w:tentative="1">
      <w:start w:val="1"/>
      <w:numFmt w:val="bullet"/>
      <w:lvlText w:val=""/>
      <w:lvlJc w:val="left"/>
      <w:pPr>
        <w:ind w:left="6312" w:hanging="360"/>
      </w:pPr>
      <w:rPr>
        <w:rFonts w:ascii="Symbol" w:hAnsi="Symbol" w:hint="default"/>
      </w:rPr>
    </w:lvl>
    <w:lvl w:ilvl="7" w:tplc="04150003" w:tentative="1">
      <w:start w:val="1"/>
      <w:numFmt w:val="bullet"/>
      <w:lvlText w:val="o"/>
      <w:lvlJc w:val="left"/>
      <w:pPr>
        <w:ind w:left="7032" w:hanging="360"/>
      </w:pPr>
      <w:rPr>
        <w:rFonts w:ascii="Courier New" w:hAnsi="Courier New" w:cs="Courier New" w:hint="default"/>
      </w:rPr>
    </w:lvl>
    <w:lvl w:ilvl="8" w:tplc="04150005" w:tentative="1">
      <w:start w:val="1"/>
      <w:numFmt w:val="bullet"/>
      <w:lvlText w:val=""/>
      <w:lvlJc w:val="left"/>
      <w:pPr>
        <w:ind w:left="7752" w:hanging="360"/>
      </w:pPr>
      <w:rPr>
        <w:rFonts w:ascii="Wingdings" w:hAnsi="Wingdings" w:hint="default"/>
      </w:rPr>
    </w:lvl>
  </w:abstractNum>
  <w:abstractNum w:abstractNumId="6" w15:restartNumberingAfterBreak="0">
    <w:nsid w:val="595C5E41"/>
    <w:multiLevelType w:val="hybridMultilevel"/>
    <w:tmpl w:val="18164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C07643"/>
    <w:multiLevelType w:val="hybridMultilevel"/>
    <w:tmpl w:val="5FB63ECC"/>
    <w:lvl w:ilvl="0" w:tplc="929E56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47F0AC9"/>
    <w:multiLevelType w:val="hybridMultilevel"/>
    <w:tmpl w:val="84A2D73C"/>
    <w:lvl w:ilvl="0" w:tplc="4B78A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3442E8"/>
    <w:multiLevelType w:val="hybridMultilevel"/>
    <w:tmpl w:val="29760840"/>
    <w:lvl w:ilvl="0" w:tplc="A900D3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9"/>
  </w:num>
  <w:num w:numId="5">
    <w:abstractNumId w:val="1"/>
  </w:num>
  <w:num w:numId="6">
    <w:abstractNumId w:val="7"/>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2F"/>
    <w:rsid w:val="000947CB"/>
    <w:rsid w:val="0013326D"/>
    <w:rsid w:val="001D2562"/>
    <w:rsid w:val="001D4AC2"/>
    <w:rsid w:val="003E262A"/>
    <w:rsid w:val="004478FA"/>
    <w:rsid w:val="00516A3E"/>
    <w:rsid w:val="005E3007"/>
    <w:rsid w:val="005F2681"/>
    <w:rsid w:val="006B3814"/>
    <w:rsid w:val="00783C9A"/>
    <w:rsid w:val="008B0353"/>
    <w:rsid w:val="009A1FC9"/>
    <w:rsid w:val="00C146E2"/>
    <w:rsid w:val="00C4677B"/>
    <w:rsid w:val="00C6315F"/>
    <w:rsid w:val="00CA6E2F"/>
    <w:rsid w:val="00CF6FBE"/>
    <w:rsid w:val="00DF7619"/>
    <w:rsid w:val="00F832EC"/>
    <w:rsid w:val="00FF0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9B223-8E97-4B81-89EF-0A75EEBF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B3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353"/>
    <w:pPr>
      <w:ind w:left="720"/>
      <w:contextualSpacing/>
    </w:pPr>
  </w:style>
  <w:style w:type="character" w:styleId="Hipercze">
    <w:name w:val="Hyperlink"/>
    <w:basedOn w:val="Domylnaczcionkaakapitu"/>
    <w:uiPriority w:val="99"/>
    <w:unhideWhenUsed/>
    <w:rsid w:val="005F2681"/>
    <w:rPr>
      <w:color w:val="0000FF" w:themeColor="hyperlink"/>
      <w:u w:val="single"/>
    </w:rPr>
  </w:style>
  <w:style w:type="character" w:customStyle="1" w:styleId="Nagwek1Znak">
    <w:name w:val="Nagłówek 1 Znak"/>
    <w:basedOn w:val="Domylnaczcionkaakapitu"/>
    <w:link w:val="Nagwek1"/>
    <w:uiPriority w:val="9"/>
    <w:rsid w:val="006B38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z.ptt@tanie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8081-8F50-4D56-8F38-70EB9E0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Kwatek-Hoffmann</dc:creator>
  <cp:lastModifiedBy>Mirosława Kwatek-Hoffmann</cp:lastModifiedBy>
  <cp:revision>2</cp:revision>
  <dcterms:created xsi:type="dcterms:W3CDTF">2016-05-29T21:07:00Z</dcterms:created>
  <dcterms:modified xsi:type="dcterms:W3CDTF">2016-05-29T21:07:00Z</dcterms:modified>
</cp:coreProperties>
</file>