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51BA59DE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0D76E6">
        <w:rPr>
          <w:rFonts w:ascii="Arial" w:hAnsi="Arial" w:cs="Arial"/>
          <w:b/>
          <w:iCs/>
        </w:rPr>
        <w:t>26/2024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452F0D00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="000D76E6">
        <w:rPr>
          <w:rFonts w:ascii="Arial" w:hAnsi="Arial" w:cs="Arial"/>
          <w:b/>
          <w:bCs/>
          <w:iCs/>
        </w:rPr>
        <w:t xml:space="preserve"> uchwały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4B58CC6" w14:textId="0894DE93" w:rsidR="004B0258" w:rsidRPr="003865A8" w:rsidRDefault="003865A8" w:rsidP="003865A8">
      <w:pPr>
        <w:pStyle w:val="Akapitzlist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związku z brakiem możliwości przeprowadzenia przez członka wspierającego Wir Bieruń Mistrzostw Klas CBA i Pucharu Klas FED w kat. Senior</w:t>
      </w:r>
      <w:r w:rsidR="000D76E6">
        <w:rPr>
          <w:rFonts w:ascii="Arial" w:hAnsi="Arial" w:cs="Arial"/>
          <w:iCs/>
        </w:rPr>
        <w:t xml:space="preserve"> w wyznaczonym terminie</w:t>
      </w:r>
      <w:r>
        <w:rPr>
          <w:rFonts w:ascii="Arial" w:hAnsi="Arial" w:cs="Arial"/>
          <w:iCs/>
        </w:rPr>
        <w:t xml:space="preserve">, </w:t>
      </w:r>
      <w:r w:rsidR="004B0258">
        <w:rPr>
          <w:rFonts w:ascii="Arial" w:hAnsi="Arial" w:cs="Arial"/>
          <w:iCs/>
        </w:rPr>
        <w:t xml:space="preserve">Zarząd Główny PTT </w:t>
      </w:r>
      <w:r w:rsidR="000D76E6">
        <w:rPr>
          <w:rFonts w:ascii="Arial" w:hAnsi="Arial" w:cs="Arial"/>
          <w:iCs/>
        </w:rPr>
        <w:t>przyznaje</w:t>
      </w:r>
      <w:r>
        <w:rPr>
          <w:rFonts w:ascii="Arial" w:hAnsi="Arial" w:cs="Arial"/>
          <w:iCs/>
        </w:rPr>
        <w:t xml:space="preserve"> praw</w:t>
      </w:r>
      <w:r w:rsidR="000D76E6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 do organizacji powyższego turnieju</w:t>
      </w:r>
      <w:r w:rsidR="00A74E84" w:rsidRPr="003865A8">
        <w:rPr>
          <w:rFonts w:ascii="Arial" w:hAnsi="Arial" w:cs="Arial"/>
          <w:iCs/>
        </w:rPr>
        <w:t xml:space="preserve"> Klubowi Tańca Sportowego Latino Żabno </w:t>
      </w:r>
      <w:r w:rsidR="000D76E6">
        <w:rPr>
          <w:rFonts w:ascii="Arial" w:hAnsi="Arial" w:cs="Arial"/>
          <w:iCs/>
        </w:rPr>
        <w:t>zgodnie z przedstawioną ofertą.</w:t>
      </w:r>
    </w:p>
    <w:p w14:paraId="73F5496A" w14:textId="77777777" w:rsidR="006F0B8B" w:rsidRPr="004B0258" w:rsidRDefault="006F0B8B" w:rsidP="002B0D50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38570FC3" w14:textId="727F1BFD" w:rsidR="00CA15D9" w:rsidRDefault="003865A8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Organizator jako jedyny przesłał ofertę, oferta pozytywnie zaopiniowana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>
        <w:rPr>
          <w:rFonts w:ascii="Arial" w:hAnsi="Arial" w:cs="Arial"/>
          <w:iCs/>
        </w:rPr>
        <w:t>.</w:t>
      </w:r>
    </w:p>
    <w:p w14:paraId="7784C6FA" w14:textId="77777777" w:rsidR="00A74E84" w:rsidRDefault="00A74E8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15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397A"/>
    <w:rsid w:val="000D76E6"/>
    <w:rsid w:val="0015093C"/>
    <w:rsid w:val="00196F60"/>
    <w:rsid w:val="001E3BAE"/>
    <w:rsid w:val="00225C5C"/>
    <w:rsid w:val="00233793"/>
    <w:rsid w:val="002B0D50"/>
    <w:rsid w:val="002D0E0E"/>
    <w:rsid w:val="002E0AB8"/>
    <w:rsid w:val="00305D09"/>
    <w:rsid w:val="0034262C"/>
    <w:rsid w:val="003865A8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F0B8B"/>
    <w:rsid w:val="006F792D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5572F"/>
    <w:rsid w:val="00A714AA"/>
    <w:rsid w:val="00A74E84"/>
    <w:rsid w:val="00AB5599"/>
    <w:rsid w:val="00B1794F"/>
    <w:rsid w:val="00B9727D"/>
    <w:rsid w:val="00BA2AE2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677DB"/>
    <w:rsid w:val="00E77B8E"/>
    <w:rsid w:val="00E81FDB"/>
    <w:rsid w:val="00EB3DF5"/>
    <w:rsid w:val="00EB52F6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19</cp:revision>
  <dcterms:created xsi:type="dcterms:W3CDTF">2024-01-30T10:54:00Z</dcterms:created>
  <dcterms:modified xsi:type="dcterms:W3CDTF">2024-03-18T17:34:00Z</dcterms:modified>
</cp:coreProperties>
</file>