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7771A536" w14:textId="5FE10562" w:rsidR="00614D76" w:rsidRPr="00B9727D" w:rsidRDefault="00A5572F" w:rsidP="00EE3380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>ZG PTT zatwierdza</w:t>
      </w:r>
      <w:r w:rsidR="0085793D">
        <w:rPr>
          <w:rFonts w:ascii="Arial" w:hAnsi="Arial" w:cs="Arial"/>
          <w:iCs/>
        </w:rPr>
        <w:t xml:space="preserve"> nowy</w:t>
      </w:r>
      <w:r w:rsidRPr="003A3E50">
        <w:rPr>
          <w:rFonts w:ascii="Arial" w:hAnsi="Arial" w:cs="Arial"/>
          <w:iCs/>
        </w:rPr>
        <w:t xml:space="preserve"> </w:t>
      </w:r>
      <w:r w:rsidR="007F6A03">
        <w:rPr>
          <w:rFonts w:ascii="Arial" w:hAnsi="Arial" w:cs="Arial"/>
          <w:iCs/>
        </w:rPr>
        <w:t>formularz oferty na organizację turniejów rankingowych.</w:t>
      </w: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D329498" w14:textId="280A9C20" w:rsidR="00A5572F" w:rsidRPr="00A5572F" w:rsidRDefault="007F6A03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Komisja ds. </w:t>
      </w:r>
      <w:proofErr w:type="spellStart"/>
      <w:r>
        <w:rPr>
          <w:rFonts w:ascii="Arial" w:hAnsi="Arial" w:cs="Arial"/>
          <w:iCs/>
        </w:rPr>
        <w:t>MiTR</w:t>
      </w:r>
      <w:proofErr w:type="spellEnd"/>
      <w:r>
        <w:rPr>
          <w:rFonts w:ascii="Arial" w:hAnsi="Arial" w:cs="Arial"/>
          <w:iCs/>
        </w:rPr>
        <w:t>, dokonała analizy poprzedniego formularza i postanowiła sporządzić nowy.</w:t>
      </w: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3C0DF0"/>
    <w:rsid w:val="0043640B"/>
    <w:rsid w:val="00614D76"/>
    <w:rsid w:val="007F6A03"/>
    <w:rsid w:val="0085793D"/>
    <w:rsid w:val="00A5572F"/>
    <w:rsid w:val="00B9727D"/>
    <w:rsid w:val="00C80072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5</cp:revision>
  <dcterms:created xsi:type="dcterms:W3CDTF">2023-04-06T20:15:00Z</dcterms:created>
  <dcterms:modified xsi:type="dcterms:W3CDTF">2023-05-09T07:33:00Z</dcterms:modified>
</cp:coreProperties>
</file>