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0B82C974" w14:textId="26025F94" w:rsidR="00343875" w:rsidRPr="00343875" w:rsidRDefault="00A5572F" w:rsidP="00343875">
      <w:pPr>
        <w:spacing w:after="150" w:line="240" w:lineRule="auto"/>
        <w:rPr>
          <w:color w:val="000000" w:themeColor="text1"/>
        </w:rPr>
      </w:pPr>
      <w:r w:rsidRPr="00343875">
        <w:rPr>
          <w:rFonts w:ascii="Arial" w:hAnsi="Arial" w:cs="Arial"/>
          <w:iCs/>
          <w:color w:val="000000" w:themeColor="text1"/>
        </w:rPr>
        <w:t xml:space="preserve">ZG PTT zatwierdza regulamin turnieju </w:t>
      </w:r>
      <w:r w:rsidR="003A3E50" w:rsidRPr="00343875">
        <w:rPr>
          <w:rFonts w:ascii="Arial" w:hAnsi="Arial" w:cs="Arial"/>
          <w:iCs/>
          <w:color w:val="000000" w:themeColor="text1"/>
        </w:rPr>
        <w:t>„</w:t>
      </w:r>
      <w:r w:rsidR="00343875" w:rsidRPr="00343875">
        <w:rPr>
          <w:rFonts w:ascii="Arial" w:hAnsi="Arial" w:cs="Arial"/>
          <w:color w:val="000000" w:themeColor="text1"/>
        </w:rPr>
        <w:t>Akademickie Mistrzostwa Polski PTT Młodzieży i Par Dorosłych</w:t>
      </w:r>
      <w:r w:rsidR="003A3E50" w:rsidRPr="00343875">
        <w:rPr>
          <w:rFonts w:ascii="Arial" w:hAnsi="Arial" w:cs="Arial"/>
          <w:color w:val="000000" w:themeColor="text1"/>
        </w:rPr>
        <w:t>”</w:t>
      </w:r>
      <w:r w:rsidR="003A3E50" w:rsidRPr="00343875">
        <w:rPr>
          <w:rFonts w:ascii="Arial" w:hAnsi="Arial" w:cs="Arial"/>
          <w:iCs/>
          <w:color w:val="000000" w:themeColor="text1"/>
        </w:rPr>
        <w:t xml:space="preserve">, </w:t>
      </w:r>
      <w:r w:rsidRPr="00343875">
        <w:rPr>
          <w:rFonts w:ascii="Arial" w:hAnsi="Arial" w:cs="Arial"/>
          <w:iCs/>
          <w:color w:val="000000" w:themeColor="text1"/>
        </w:rPr>
        <w:t xml:space="preserve">który odbędzie się </w:t>
      </w:r>
      <w:r w:rsidR="00343875" w:rsidRPr="00343875">
        <w:rPr>
          <w:rFonts w:ascii="Arial" w:hAnsi="Arial" w:cs="Arial"/>
          <w:iCs/>
          <w:color w:val="000000" w:themeColor="text1"/>
        </w:rPr>
        <w:t>15</w:t>
      </w:r>
      <w:r w:rsidRPr="00343875">
        <w:rPr>
          <w:rFonts w:ascii="Arial" w:hAnsi="Arial" w:cs="Arial"/>
          <w:iCs/>
          <w:color w:val="000000" w:themeColor="text1"/>
        </w:rPr>
        <w:t xml:space="preserve"> </w:t>
      </w:r>
      <w:r w:rsidR="00225C5C" w:rsidRPr="00343875">
        <w:rPr>
          <w:rFonts w:ascii="Arial" w:hAnsi="Arial" w:cs="Arial"/>
          <w:iCs/>
          <w:color w:val="000000" w:themeColor="text1"/>
        </w:rPr>
        <w:t>kwietnia</w:t>
      </w:r>
      <w:r w:rsidRPr="00343875">
        <w:rPr>
          <w:rFonts w:ascii="Arial" w:hAnsi="Arial" w:cs="Arial"/>
          <w:iCs/>
          <w:color w:val="000000" w:themeColor="text1"/>
        </w:rPr>
        <w:t xml:space="preserve"> 2023 r. w </w:t>
      </w:r>
      <w:r w:rsidR="00343875" w:rsidRPr="00343875">
        <w:rPr>
          <w:rFonts w:ascii="Arial" w:hAnsi="Arial" w:cs="Arial"/>
          <w:iCs/>
          <w:color w:val="000000" w:themeColor="text1"/>
        </w:rPr>
        <w:t>Lublinie oraz regulamin turnieju „</w:t>
      </w:r>
      <w:r w:rsidR="00343875" w:rsidRPr="00343875">
        <w:rPr>
          <w:rFonts w:ascii="Arial" w:hAnsi="Arial" w:cs="Arial"/>
          <w:color w:val="000000" w:themeColor="text1"/>
        </w:rPr>
        <w:t>Grand Prix Polski Polskiego Towarzystwa Tanecznego w 10 tańcach</w:t>
      </w:r>
      <w:r w:rsidR="00343875" w:rsidRPr="00343875">
        <w:rPr>
          <w:rFonts w:ascii="Arial" w:hAnsi="Arial" w:cs="Arial"/>
          <w:color w:val="000000" w:themeColor="text1"/>
        </w:rPr>
        <w:t>”, który odbędzie się 16 kwietnia 2023 r. w Lublinie.</w:t>
      </w:r>
    </w:p>
    <w:p w14:paraId="48C52312" w14:textId="33771FA3" w:rsidR="00A5572F" w:rsidRPr="003A3E50" w:rsidRDefault="00A5572F" w:rsidP="00A5572F">
      <w:pPr>
        <w:shd w:val="clear" w:color="auto" w:fill="FFFFFF"/>
        <w:rPr>
          <w:rFonts w:ascii="Arial" w:eastAsia="Times New Roman" w:hAnsi="Arial" w:cs="Arial"/>
          <w:iCs/>
          <w:color w:val="222222"/>
        </w:rPr>
      </w:pPr>
    </w:p>
    <w:p w14:paraId="4DDF3A63" w14:textId="77777777" w:rsidR="00A5572F" w:rsidRPr="003A3E50" w:rsidRDefault="00A5572F" w:rsidP="00A5572F">
      <w:pPr>
        <w:spacing w:after="0"/>
        <w:rPr>
          <w:rFonts w:ascii="Arial" w:hAnsi="Arial" w:cs="Arial"/>
          <w:iCs/>
        </w:rPr>
      </w:pPr>
      <w:r w:rsidRPr="003A3E50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4" w:history="1">
        <w:r w:rsidRPr="003A3E50">
          <w:rPr>
            <w:rStyle w:val="Hipercze"/>
            <w:rFonts w:ascii="Arial" w:hAnsi="Arial" w:cs="Arial"/>
            <w:iCs/>
          </w:rPr>
          <w:t>www.taniec.pl</w:t>
        </w:r>
      </w:hyperlink>
      <w:r w:rsidRPr="003A3E50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0F1639D" w14:textId="4A8B7BD2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Regulamin</w:t>
      </w:r>
      <w:r w:rsidR="00343875">
        <w:rPr>
          <w:rFonts w:ascii="Arial" w:hAnsi="Arial" w:cs="Arial"/>
          <w:iCs/>
        </w:rPr>
        <w:t>y</w:t>
      </w:r>
      <w:r w:rsidRPr="00A5572F">
        <w:rPr>
          <w:rFonts w:ascii="Arial" w:hAnsi="Arial" w:cs="Arial"/>
          <w:iCs/>
        </w:rPr>
        <w:t xml:space="preserve"> pozytywnie zaopiniowa</w:t>
      </w:r>
      <w:r w:rsidR="00343875">
        <w:rPr>
          <w:rFonts w:ascii="Arial" w:hAnsi="Arial" w:cs="Arial"/>
          <w:iCs/>
        </w:rPr>
        <w:t>ne</w:t>
      </w:r>
      <w:r w:rsidRPr="00A5572F">
        <w:rPr>
          <w:rFonts w:ascii="Arial" w:hAnsi="Arial" w:cs="Arial"/>
          <w:iCs/>
        </w:rPr>
        <w:t xml:space="preserve"> przez Komisję ds. Mistrzostw i Turniejów Rankingowych.</w:t>
      </w:r>
    </w:p>
    <w:p w14:paraId="6787350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490A5A2F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1E32E6" w:rsidRDefault="00000000"/>
    <w:sectPr w:rsidR="001E32E6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225C5C"/>
    <w:rsid w:val="00305D09"/>
    <w:rsid w:val="00343875"/>
    <w:rsid w:val="003A3E50"/>
    <w:rsid w:val="00A5572F"/>
    <w:rsid w:val="00C80072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 Purchała</cp:lastModifiedBy>
  <cp:revision>4</cp:revision>
  <dcterms:created xsi:type="dcterms:W3CDTF">2023-02-26T20:46:00Z</dcterms:created>
  <dcterms:modified xsi:type="dcterms:W3CDTF">2023-03-19T19:46:00Z</dcterms:modified>
</cp:coreProperties>
</file>